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BEF" w:rsidRPr="00783BEF" w:rsidRDefault="00783BEF" w:rsidP="00783BE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783BEF">
        <w:rPr>
          <w:rFonts w:ascii="Arial" w:eastAsia="Times New Roman" w:hAnsi="Arial" w:cs="Arial"/>
          <w:b/>
          <w:bCs/>
          <w:color w:val="2D2D2D"/>
          <w:spacing w:val="2"/>
          <w:kern w:val="36"/>
          <w:sz w:val="46"/>
          <w:szCs w:val="46"/>
          <w:lang w:eastAsia="ru-RU"/>
        </w:rPr>
        <w:t>О противодействии коррупции (с изменениями на 26 июля 2019 года)</w:t>
      </w:r>
    </w:p>
    <w:p w:rsidR="00783BEF" w:rsidRPr="00783BEF" w:rsidRDefault="00783BEF" w:rsidP="00783BEF">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783BEF">
        <w:rPr>
          <w:rFonts w:ascii="Arial" w:eastAsia="Times New Roman" w:hAnsi="Arial" w:cs="Arial"/>
          <w:color w:val="3C3C3C"/>
          <w:spacing w:val="2"/>
          <w:sz w:val="34"/>
          <w:szCs w:val="34"/>
          <w:lang w:eastAsia="ru-RU"/>
        </w:rPr>
        <w:t>РОССИЙСКАЯ ФЕДЕРАЦИЯ</w:t>
      </w:r>
    </w:p>
    <w:p w:rsidR="00783BEF" w:rsidRPr="00783BEF" w:rsidRDefault="00783BEF" w:rsidP="00783BEF">
      <w:pPr>
        <w:shd w:val="clear" w:color="auto" w:fill="FFFFFF"/>
        <w:spacing w:after="0" w:line="288" w:lineRule="atLeast"/>
        <w:jc w:val="center"/>
        <w:textAlignment w:val="baseline"/>
        <w:rPr>
          <w:rFonts w:ascii="Arial" w:eastAsia="Times New Roman" w:hAnsi="Arial" w:cs="Arial"/>
          <w:color w:val="3C3C3C"/>
          <w:spacing w:val="2"/>
          <w:sz w:val="34"/>
          <w:szCs w:val="34"/>
          <w:lang w:eastAsia="ru-RU"/>
        </w:rPr>
      </w:pPr>
      <w:r w:rsidRPr="00783BEF">
        <w:rPr>
          <w:rFonts w:ascii="Arial" w:eastAsia="Times New Roman" w:hAnsi="Arial" w:cs="Arial"/>
          <w:color w:val="3C3C3C"/>
          <w:spacing w:val="2"/>
          <w:sz w:val="34"/>
          <w:szCs w:val="34"/>
          <w:lang w:eastAsia="ru-RU"/>
        </w:rPr>
        <w:t>ФЕДЕРАЛЬНЫЙ ЗАКОН</w:t>
      </w:r>
    </w:p>
    <w:p w:rsidR="00783BEF" w:rsidRPr="00783BEF" w:rsidRDefault="00783BEF" w:rsidP="00783BEF">
      <w:pPr>
        <w:shd w:val="clear" w:color="auto" w:fill="FFFFFF"/>
        <w:spacing w:before="167" w:after="84" w:line="288" w:lineRule="atLeast"/>
        <w:jc w:val="center"/>
        <w:textAlignment w:val="baseline"/>
        <w:rPr>
          <w:rFonts w:ascii="Arial" w:eastAsia="Times New Roman" w:hAnsi="Arial" w:cs="Arial"/>
          <w:color w:val="3C3C3C"/>
          <w:spacing w:val="2"/>
          <w:sz w:val="34"/>
          <w:szCs w:val="34"/>
          <w:lang w:eastAsia="ru-RU"/>
        </w:rPr>
      </w:pPr>
      <w:r w:rsidRPr="00783BEF">
        <w:rPr>
          <w:rFonts w:ascii="Arial" w:eastAsia="Times New Roman" w:hAnsi="Arial" w:cs="Arial"/>
          <w:color w:val="3C3C3C"/>
          <w:spacing w:val="2"/>
          <w:sz w:val="34"/>
          <w:szCs w:val="34"/>
          <w:lang w:eastAsia="ru-RU"/>
        </w:rPr>
        <w:t>О противодействии коррупции  </w:t>
      </w:r>
    </w:p>
    <w:p w:rsidR="00783BEF" w:rsidRPr="00783BEF" w:rsidRDefault="00783BEF" w:rsidP="00783BEF">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(с изменениями на 26 июля 2019 года)</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lang w:eastAsia="ru-RU"/>
        </w:rPr>
        <w:t>____________________________________________________________________</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Документ с изменениями, внесенными:</w:t>
      </w:r>
      <w:r w:rsidRPr="00783BEF">
        <w:rPr>
          <w:rFonts w:ascii="Arial" w:eastAsia="Times New Roman" w:hAnsi="Arial" w:cs="Arial"/>
          <w:color w:val="2D2D2D"/>
          <w:spacing w:val="2"/>
          <w:sz w:val="23"/>
          <w:szCs w:val="23"/>
          <w:lang w:eastAsia="ru-RU"/>
        </w:rPr>
        <w:br/>
      </w:r>
      <w:hyperlink r:id="rId4" w:history="1">
        <w:r w:rsidRPr="00783BEF">
          <w:rPr>
            <w:rFonts w:ascii="Arial" w:eastAsia="Times New Roman" w:hAnsi="Arial" w:cs="Arial"/>
            <w:color w:val="00466E"/>
            <w:spacing w:val="2"/>
            <w:sz w:val="23"/>
            <w:u w:val="single"/>
            <w:lang w:eastAsia="ru-RU"/>
          </w:rPr>
          <w:t>Федеральным законом от 11 июля 2011 года N 200-ФЗ</w:t>
        </w:r>
      </w:hyperlink>
      <w:r w:rsidRPr="00783BEF">
        <w:rPr>
          <w:rFonts w:ascii="Arial" w:eastAsia="Times New Roman" w:hAnsi="Arial" w:cs="Arial"/>
          <w:color w:val="2D2D2D"/>
          <w:spacing w:val="2"/>
          <w:sz w:val="23"/>
          <w:lang w:eastAsia="ru-RU"/>
        </w:rPr>
        <w:t> (Российская газета, N 153, 15.07.2011) (о порядке вступления в силу см. </w:t>
      </w:r>
      <w:hyperlink r:id="rId5" w:history="1">
        <w:r w:rsidRPr="00783BEF">
          <w:rPr>
            <w:rFonts w:ascii="Arial" w:eastAsia="Times New Roman" w:hAnsi="Arial" w:cs="Arial"/>
            <w:color w:val="00466E"/>
            <w:spacing w:val="2"/>
            <w:sz w:val="23"/>
            <w:u w:val="single"/>
            <w:lang w:eastAsia="ru-RU"/>
          </w:rPr>
          <w:t>статью 56 Федерального закона от 11 июля 2011 года N 200-ФЗ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hyperlink r:id="rId6"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22.11.2011) (о порядке вступления в силу см. </w:t>
      </w:r>
      <w:hyperlink r:id="rId7" w:history="1">
        <w:r w:rsidRPr="00783BEF">
          <w:rPr>
            <w:rFonts w:ascii="Arial" w:eastAsia="Times New Roman" w:hAnsi="Arial" w:cs="Arial"/>
            <w:color w:val="00466E"/>
            <w:spacing w:val="2"/>
            <w:sz w:val="23"/>
            <w:u w:val="single"/>
            <w:lang w:eastAsia="ru-RU"/>
          </w:rPr>
          <w:t>статью 27 Федерального закона от 21 ноября 2011 года N 329-ФЗ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hyperlink r:id="rId8" w:history="1">
        <w:r w:rsidRPr="00783BEF">
          <w:rPr>
            <w:rFonts w:ascii="Arial" w:eastAsia="Times New Roman" w:hAnsi="Arial" w:cs="Arial"/>
            <w:color w:val="00466E"/>
            <w:spacing w:val="2"/>
            <w:sz w:val="23"/>
            <w:u w:val="single"/>
            <w:lang w:eastAsia="ru-RU"/>
          </w:rPr>
          <w:t>Федеральным законом от 3 декабря 2012 года N 231-ФЗ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04.12.2012) (о порядке вступления в силу см. </w:t>
      </w:r>
      <w:hyperlink r:id="rId9" w:history="1">
        <w:r w:rsidRPr="00783BEF">
          <w:rPr>
            <w:rFonts w:ascii="Arial" w:eastAsia="Times New Roman" w:hAnsi="Arial" w:cs="Arial"/>
            <w:color w:val="00466E"/>
            <w:spacing w:val="2"/>
            <w:sz w:val="23"/>
            <w:u w:val="single"/>
            <w:lang w:eastAsia="ru-RU"/>
          </w:rPr>
          <w:t>статью 21 Федерального закона от 3 декабря 2012 года N 231-ФЗ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hyperlink r:id="rId10" w:history="1">
        <w:r w:rsidRPr="00783BEF">
          <w:rPr>
            <w:rFonts w:ascii="Arial" w:eastAsia="Times New Roman" w:hAnsi="Arial" w:cs="Arial"/>
            <w:color w:val="00466E"/>
            <w:spacing w:val="2"/>
            <w:sz w:val="23"/>
            <w:u w:val="single"/>
            <w:lang w:eastAsia="ru-RU"/>
          </w:rPr>
          <w:t>Федеральным законом от 29 декабря 2012 года N 280-ФЗ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30.12.2012) (вступил в силу с 1 января 2013 года);</w:t>
      </w:r>
      <w:r w:rsidRPr="00783BEF">
        <w:rPr>
          <w:rFonts w:ascii="Arial" w:eastAsia="Times New Roman" w:hAnsi="Arial" w:cs="Arial"/>
          <w:color w:val="2D2D2D"/>
          <w:spacing w:val="2"/>
          <w:sz w:val="23"/>
          <w:szCs w:val="23"/>
          <w:lang w:eastAsia="ru-RU"/>
        </w:rPr>
        <w:br/>
      </w:r>
      <w:hyperlink r:id="rId11" w:history="1">
        <w:r w:rsidRPr="00783BEF">
          <w:rPr>
            <w:rFonts w:ascii="Arial" w:eastAsia="Times New Roman" w:hAnsi="Arial" w:cs="Arial"/>
            <w:color w:val="00466E"/>
            <w:spacing w:val="2"/>
            <w:sz w:val="23"/>
            <w:u w:val="single"/>
            <w:lang w:eastAsia="ru-RU"/>
          </w:rPr>
          <w:t>Федеральным законом от 7 мая 2013 года N 102-ФЗ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08.05.2013);</w:t>
      </w:r>
      <w:r w:rsidRPr="00783BEF">
        <w:rPr>
          <w:rFonts w:ascii="Arial" w:eastAsia="Times New Roman" w:hAnsi="Arial" w:cs="Arial"/>
          <w:color w:val="2D2D2D"/>
          <w:spacing w:val="2"/>
          <w:sz w:val="23"/>
          <w:szCs w:val="23"/>
          <w:lang w:eastAsia="ru-RU"/>
        </w:rPr>
        <w:br/>
      </w:r>
      <w:hyperlink r:id="rId12" w:history="1">
        <w:r w:rsidRPr="00783BEF">
          <w:rPr>
            <w:rFonts w:ascii="Arial" w:eastAsia="Times New Roman" w:hAnsi="Arial" w:cs="Arial"/>
            <w:color w:val="00466E"/>
            <w:spacing w:val="2"/>
            <w:sz w:val="23"/>
            <w:u w:val="single"/>
            <w:lang w:eastAsia="ru-RU"/>
          </w:rPr>
          <w:t>Федеральным законом от 30 сентября 2013 года N 261-ФЗ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01.10.2013);</w:t>
      </w:r>
      <w:r w:rsidRPr="00783BEF">
        <w:rPr>
          <w:rFonts w:ascii="Arial" w:eastAsia="Times New Roman" w:hAnsi="Arial" w:cs="Arial"/>
          <w:color w:val="2D2D2D"/>
          <w:spacing w:val="2"/>
          <w:sz w:val="23"/>
          <w:szCs w:val="23"/>
          <w:lang w:eastAsia="ru-RU"/>
        </w:rPr>
        <w:br/>
      </w:r>
      <w:hyperlink r:id="rId13" w:history="1">
        <w:r w:rsidRPr="00783BEF">
          <w:rPr>
            <w:rFonts w:ascii="Arial" w:eastAsia="Times New Roman" w:hAnsi="Arial" w:cs="Arial"/>
            <w:color w:val="00466E"/>
            <w:spacing w:val="2"/>
            <w:sz w:val="23"/>
            <w:u w:val="single"/>
            <w:lang w:eastAsia="ru-RU"/>
          </w:rPr>
          <w:t>Федеральным законом от 28 декабря 2013 года N 396-ФЗ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30.12.2013) (о порядке вступления в силу см. </w:t>
      </w:r>
      <w:hyperlink r:id="rId14" w:history="1">
        <w:r w:rsidRPr="00783BEF">
          <w:rPr>
            <w:rFonts w:ascii="Arial" w:eastAsia="Times New Roman" w:hAnsi="Arial" w:cs="Arial"/>
            <w:color w:val="00466E"/>
            <w:spacing w:val="2"/>
            <w:sz w:val="23"/>
            <w:u w:val="single"/>
            <w:lang w:eastAsia="ru-RU"/>
          </w:rPr>
          <w:t>статью 48 Федерального закона от 28 декабря 2013 года N 396-ФЗ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hyperlink r:id="rId15" w:history="1">
        <w:r w:rsidRPr="00783BEF">
          <w:rPr>
            <w:rFonts w:ascii="Arial" w:eastAsia="Times New Roman" w:hAnsi="Arial" w:cs="Arial"/>
            <w:color w:val="00466E"/>
            <w:spacing w:val="2"/>
            <w:sz w:val="23"/>
            <w:u w:val="single"/>
            <w:lang w:eastAsia="ru-RU"/>
          </w:rPr>
          <w:t>Федеральным законом от 22 декабря 2014 года N 431-ФЗ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23.12.2014, N 0001201412230012) (вступил в силу с 1 января 2015 года);</w:t>
      </w:r>
      <w:r w:rsidRPr="00783BEF">
        <w:rPr>
          <w:rFonts w:ascii="Arial" w:eastAsia="Times New Roman" w:hAnsi="Arial" w:cs="Arial"/>
          <w:color w:val="2D2D2D"/>
          <w:spacing w:val="2"/>
          <w:sz w:val="23"/>
          <w:szCs w:val="23"/>
          <w:lang w:eastAsia="ru-RU"/>
        </w:rPr>
        <w:br/>
      </w:r>
      <w:hyperlink r:id="rId16" w:history="1">
        <w:r w:rsidRPr="00783BEF">
          <w:rPr>
            <w:rFonts w:ascii="Arial" w:eastAsia="Times New Roman" w:hAnsi="Arial" w:cs="Arial"/>
            <w:color w:val="00466E"/>
            <w:spacing w:val="2"/>
            <w:sz w:val="23"/>
            <w:u w:val="single"/>
            <w:lang w:eastAsia="ru-RU"/>
          </w:rPr>
          <w:t>Федеральным законом от 5 октября 2015 года N 285-ФЗ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06.10.2015, N 0001201510060013);</w:t>
      </w:r>
      <w:r w:rsidRPr="00783BEF">
        <w:rPr>
          <w:rFonts w:ascii="Arial" w:eastAsia="Times New Roman" w:hAnsi="Arial" w:cs="Arial"/>
          <w:color w:val="2D2D2D"/>
          <w:spacing w:val="2"/>
          <w:sz w:val="23"/>
          <w:szCs w:val="23"/>
          <w:lang w:eastAsia="ru-RU"/>
        </w:rPr>
        <w:br/>
      </w:r>
      <w:hyperlink r:id="rId17" w:history="1">
        <w:r w:rsidRPr="00783BEF">
          <w:rPr>
            <w:rFonts w:ascii="Arial" w:eastAsia="Times New Roman" w:hAnsi="Arial" w:cs="Arial"/>
            <w:color w:val="00466E"/>
            <w:spacing w:val="2"/>
            <w:sz w:val="23"/>
            <w:u w:val="single"/>
            <w:lang w:eastAsia="ru-RU"/>
          </w:rPr>
          <w:t>Федеральным законом от 3 ноября 2015 года N 303-ФЗ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04.11.2015, N 0001201511040010);</w:t>
      </w:r>
      <w:r w:rsidRPr="00783BEF">
        <w:rPr>
          <w:rFonts w:ascii="Arial" w:eastAsia="Times New Roman" w:hAnsi="Arial" w:cs="Arial"/>
          <w:color w:val="2D2D2D"/>
          <w:spacing w:val="2"/>
          <w:sz w:val="23"/>
          <w:szCs w:val="23"/>
          <w:lang w:eastAsia="ru-RU"/>
        </w:rPr>
        <w:br/>
      </w:r>
      <w:hyperlink r:id="rId18" w:history="1">
        <w:r w:rsidRPr="00783BEF">
          <w:rPr>
            <w:rFonts w:ascii="Arial" w:eastAsia="Times New Roman" w:hAnsi="Arial" w:cs="Arial"/>
            <w:color w:val="00466E"/>
            <w:spacing w:val="2"/>
            <w:sz w:val="23"/>
            <w:u w:val="single"/>
            <w:lang w:eastAsia="ru-RU"/>
          </w:rPr>
          <w:t>Федеральным законом от 28 ноября 2015 года N 354-ФЗ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28.11.2015, N 0001201511280028);</w:t>
      </w:r>
      <w:r w:rsidRPr="00783BEF">
        <w:rPr>
          <w:rFonts w:ascii="Arial" w:eastAsia="Times New Roman" w:hAnsi="Arial" w:cs="Arial"/>
          <w:color w:val="2D2D2D"/>
          <w:spacing w:val="2"/>
          <w:sz w:val="23"/>
          <w:szCs w:val="23"/>
          <w:lang w:eastAsia="ru-RU"/>
        </w:rPr>
        <w:br/>
      </w:r>
      <w:hyperlink r:id="rId19" w:history="1">
        <w:r w:rsidRPr="00783BEF">
          <w:rPr>
            <w:rFonts w:ascii="Arial" w:eastAsia="Times New Roman" w:hAnsi="Arial" w:cs="Arial"/>
            <w:color w:val="00466E"/>
            <w:spacing w:val="2"/>
            <w:sz w:val="23"/>
            <w:u w:val="single"/>
            <w:lang w:eastAsia="ru-RU"/>
          </w:rPr>
          <w:t>Федеральным законом от 15 февраля 2016 года N 24-ФЗ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15.02.2016, N 0001201602150052);</w:t>
      </w:r>
      <w:r w:rsidRPr="00783BEF">
        <w:rPr>
          <w:rFonts w:ascii="Arial" w:eastAsia="Times New Roman" w:hAnsi="Arial" w:cs="Arial"/>
          <w:color w:val="2D2D2D"/>
          <w:spacing w:val="2"/>
          <w:sz w:val="23"/>
          <w:szCs w:val="23"/>
          <w:lang w:eastAsia="ru-RU"/>
        </w:rPr>
        <w:br/>
      </w:r>
      <w:hyperlink r:id="rId20" w:history="1">
        <w:r w:rsidRPr="00783BEF">
          <w:rPr>
            <w:rFonts w:ascii="Arial" w:eastAsia="Times New Roman" w:hAnsi="Arial" w:cs="Arial"/>
            <w:color w:val="00466E"/>
            <w:spacing w:val="2"/>
            <w:sz w:val="23"/>
            <w:u w:val="single"/>
            <w:lang w:eastAsia="ru-RU"/>
          </w:rPr>
          <w:t>Федеральным законом от 3 июля 2016 года N 236-ФЗ</w:t>
        </w:r>
      </w:hyperlink>
      <w:r w:rsidRPr="00783BEF">
        <w:rPr>
          <w:rFonts w:ascii="Arial" w:eastAsia="Times New Roman" w:hAnsi="Arial" w:cs="Arial"/>
          <w:color w:val="2D2D2D"/>
          <w:spacing w:val="2"/>
          <w:sz w:val="23"/>
          <w:lang w:eastAsia="ru-RU"/>
        </w:rPr>
        <w:t> (Официальный интернет-</w:t>
      </w:r>
      <w:r w:rsidRPr="00783BEF">
        <w:rPr>
          <w:rFonts w:ascii="Arial" w:eastAsia="Times New Roman" w:hAnsi="Arial" w:cs="Arial"/>
          <w:color w:val="2D2D2D"/>
          <w:spacing w:val="2"/>
          <w:sz w:val="23"/>
          <w:lang w:eastAsia="ru-RU"/>
        </w:rPr>
        <w:lastRenderedPageBreak/>
        <w:t>портал правовой информации www.pravo.gov.ru, 03.07.2016, N 0001201607030012);</w:t>
      </w:r>
      <w:r w:rsidRPr="00783BEF">
        <w:rPr>
          <w:rFonts w:ascii="Arial" w:eastAsia="Times New Roman" w:hAnsi="Arial" w:cs="Arial"/>
          <w:color w:val="2D2D2D"/>
          <w:spacing w:val="2"/>
          <w:sz w:val="23"/>
          <w:szCs w:val="23"/>
          <w:lang w:eastAsia="ru-RU"/>
        </w:rPr>
        <w:br/>
      </w:r>
      <w:hyperlink r:id="rId21" w:history="1">
        <w:r w:rsidRPr="00783BEF">
          <w:rPr>
            <w:rFonts w:ascii="Arial" w:eastAsia="Times New Roman" w:hAnsi="Arial" w:cs="Arial"/>
            <w:color w:val="00466E"/>
            <w:spacing w:val="2"/>
            <w:sz w:val="23"/>
            <w:u w:val="single"/>
            <w:lang w:eastAsia="ru-RU"/>
          </w:rPr>
          <w:t>Федеральным законом от 28 декабря 2016 года N 505-ФЗ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29.12.2016, N 0001201612290093);</w:t>
      </w:r>
      <w:r w:rsidRPr="00783BEF">
        <w:rPr>
          <w:rFonts w:ascii="Arial" w:eastAsia="Times New Roman" w:hAnsi="Arial" w:cs="Arial"/>
          <w:color w:val="2D2D2D"/>
          <w:spacing w:val="2"/>
          <w:sz w:val="23"/>
          <w:szCs w:val="23"/>
          <w:lang w:eastAsia="ru-RU"/>
        </w:rPr>
        <w:br/>
      </w:r>
      <w:hyperlink r:id="rId22" w:history="1">
        <w:r w:rsidRPr="00783BEF">
          <w:rPr>
            <w:rFonts w:ascii="Arial" w:eastAsia="Times New Roman" w:hAnsi="Arial" w:cs="Arial"/>
            <w:color w:val="00466E"/>
            <w:spacing w:val="2"/>
            <w:sz w:val="23"/>
            <w:u w:val="single"/>
            <w:lang w:eastAsia="ru-RU"/>
          </w:rPr>
          <w:t>Федеральным законом от 3 апреля 2017 года N 64-ФЗ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04.04.2017, N 0001201704040011);</w:t>
      </w:r>
      <w:r w:rsidRPr="00783BEF">
        <w:rPr>
          <w:rFonts w:ascii="Arial" w:eastAsia="Times New Roman" w:hAnsi="Arial" w:cs="Arial"/>
          <w:color w:val="2D2D2D"/>
          <w:spacing w:val="2"/>
          <w:sz w:val="23"/>
          <w:szCs w:val="23"/>
          <w:lang w:eastAsia="ru-RU"/>
        </w:rPr>
        <w:br/>
      </w:r>
      <w:hyperlink r:id="rId23" w:history="1">
        <w:r w:rsidRPr="00783BEF">
          <w:rPr>
            <w:rFonts w:ascii="Arial" w:eastAsia="Times New Roman" w:hAnsi="Arial" w:cs="Arial"/>
            <w:color w:val="00466E"/>
            <w:spacing w:val="2"/>
            <w:sz w:val="23"/>
            <w:u w:val="single"/>
            <w:lang w:eastAsia="ru-RU"/>
          </w:rPr>
          <w:t>Федеральным законом от 1 июля 2017 года N 132-ФЗ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01.07.2017, N 0001201707010012) (вступил в силу с 1 января 2018 года);</w:t>
      </w:r>
      <w:r w:rsidRPr="00783BEF">
        <w:rPr>
          <w:rFonts w:ascii="Arial" w:eastAsia="Times New Roman" w:hAnsi="Arial" w:cs="Arial"/>
          <w:color w:val="2D2D2D"/>
          <w:spacing w:val="2"/>
          <w:sz w:val="23"/>
          <w:szCs w:val="23"/>
          <w:lang w:eastAsia="ru-RU"/>
        </w:rPr>
        <w:br/>
      </w:r>
      <w:hyperlink r:id="rId24" w:history="1">
        <w:r w:rsidRPr="00783BEF">
          <w:rPr>
            <w:rFonts w:ascii="Arial" w:eastAsia="Times New Roman" w:hAnsi="Arial" w:cs="Arial"/>
            <w:color w:val="00466E"/>
            <w:spacing w:val="2"/>
            <w:sz w:val="23"/>
            <w:u w:val="single"/>
            <w:lang w:eastAsia="ru-RU"/>
          </w:rPr>
          <w:t>Федеральным законом от 28 декабря 2017 года N 423-ФЗ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29.12.2017, N 0001201712290012) (вступил в силу с 1 января 2018 года);</w:t>
      </w:r>
      <w:r w:rsidRPr="00783BEF">
        <w:rPr>
          <w:rFonts w:ascii="Arial" w:eastAsia="Times New Roman" w:hAnsi="Arial" w:cs="Arial"/>
          <w:color w:val="2D2D2D"/>
          <w:spacing w:val="2"/>
          <w:sz w:val="23"/>
          <w:szCs w:val="23"/>
          <w:lang w:eastAsia="ru-RU"/>
        </w:rPr>
        <w:br/>
      </w:r>
      <w:hyperlink r:id="rId25" w:history="1">
        <w:r w:rsidRPr="00783BEF">
          <w:rPr>
            <w:rFonts w:ascii="Arial" w:eastAsia="Times New Roman" w:hAnsi="Arial" w:cs="Arial"/>
            <w:color w:val="00466E"/>
            <w:spacing w:val="2"/>
            <w:sz w:val="23"/>
            <w:u w:val="single"/>
            <w:lang w:eastAsia="ru-RU"/>
          </w:rPr>
          <w:t>Федеральным законом от 4 июня 2018 года N 133-ФЗ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04.06.2018, N 0001201806040044) (о порядке вступления в силу см. </w:t>
      </w:r>
      <w:hyperlink r:id="rId26" w:history="1">
        <w:r w:rsidRPr="00783BEF">
          <w:rPr>
            <w:rFonts w:ascii="Arial" w:eastAsia="Times New Roman" w:hAnsi="Arial" w:cs="Arial"/>
            <w:color w:val="00466E"/>
            <w:spacing w:val="2"/>
            <w:sz w:val="23"/>
            <w:u w:val="single"/>
            <w:lang w:eastAsia="ru-RU"/>
          </w:rPr>
          <w:t>статью 13 Федерального закона от 4 июня 2018 года N 133-ФЗ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hyperlink r:id="rId27" w:history="1">
        <w:r w:rsidRPr="00783BEF">
          <w:rPr>
            <w:rFonts w:ascii="Arial" w:eastAsia="Times New Roman" w:hAnsi="Arial" w:cs="Arial"/>
            <w:color w:val="00466E"/>
            <w:spacing w:val="2"/>
            <w:sz w:val="23"/>
            <w:u w:val="single"/>
            <w:lang w:eastAsia="ru-RU"/>
          </w:rPr>
          <w:t>Федеральным законом от 3 августа 2018 года N 307-ФЗ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03.08.2018, N 0001201808030089);</w:t>
      </w:r>
      <w:r w:rsidRPr="00783BEF">
        <w:rPr>
          <w:rFonts w:ascii="Arial" w:eastAsia="Times New Roman" w:hAnsi="Arial" w:cs="Arial"/>
          <w:color w:val="2D2D2D"/>
          <w:spacing w:val="2"/>
          <w:sz w:val="23"/>
          <w:szCs w:val="23"/>
          <w:lang w:eastAsia="ru-RU"/>
        </w:rPr>
        <w:br/>
      </w:r>
      <w:hyperlink r:id="rId28" w:history="1">
        <w:r w:rsidRPr="00783BEF">
          <w:rPr>
            <w:rFonts w:ascii="Arial" w:eastAsia="Times New Roman" w:hAnsi="Arial" w:cs="Arial"/>
            <w:color w:val="00466E"/>
            <w:spacing w:val="2"/>
            <w:sz w:val="23"/>
            <w:u w:val="single"/>
            <w:lang w:eastAsia="ru-RU"/>
          </w:rPr>
          <w:t>Федеральным законом от 30 октября 2018 года N 382-ФЗ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31.10.2018, N 0001201810310004);</w:t>
      </w:r>
      <w:r w:rsidRPr="00783BEF">
        <w:rPr>
          <w:rFonts w:ascii="Arial" w:eastAsia="Times New Roman" w:hAnsi="Arial" w:cs="Arial"/>
          <w:color w:val="2D2D2D"/>
          <w:spacing w:val="2"/>
          <w:sz w:val="23"/>
          <w:szCs w:val="23"/>
          <w:lang w:eastAsia="ru-RU"/>
        </w:rPr>
        <w:br/>
      </w:r>
      <w:hyperlink r:id="rId29" w:history="1">
        <w:r w:rsidRPr="00783BEF">
          <w:rPr>
            <w:rFonts w:ascii="Arial" w:eastAsia="Times New Roman" w:hAnsi="Arial" w:cs="Arial"/>
            <w:color w:val="00466E"/>
            <w:spacing w:val="2"/>
            <w:sz w:val="23"/>
            <w:u w:val="single"/>
            <w:lang w:eastAsia="ru-RU"/>
          </w:rPr>
          <w:t>Федеральным законом от 6 февраля 2019 года N 5-ФЗ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06.02.2019, N 0001201902060015);</w:t>
      </w:r>
      <w:r w:rsidRPr="00783BEF">
        <w:rPr>
          <w:rFonts w:ascii="Arial" w:eastAsia="Times New Roman" w:hAnsi="Arial" w:cs="Arial"/>
          <w:color w:val="2D2D2D"/>
          <w:spacing w:val="2"/>
          <w:sz w:val="23"/>
          <w:szCs w:val="23"/>
          <w:lang w:eastAsia="ru-RU"/>
        </w:rPr>
        <w:br/>
      </w:r>
      <w:hyperlink r:id="rId30" w:history="1">
        <w:r w:rsidRPr="00783BEF">
          <w:rPr>
            <w:rFonts w:ascii="Arial" w:eastAsia="Times New Roman" w:hAnsi="Arial" w:cs="Arial"/>
            <w:color w:val="00466E"/>
            <w:spacing w:val="2"/>
            <w:sz w:val="23"/>
            <w:u w:val="single"/>
            <w:lang w:eastAsia="ru-RU"/>
          </w:rPr>
          <w:t>Федеральным законом от 26 июля 2019 года N 228-ФЗ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26.07.2019, N 0001201907260081);</w:t>
      </w:r>
      <w:r w:rsidRPr="00783BEF">
        <w:rPr>
          <w:rFonts w:ascii="Arial" w:eastAsia="Times New Roman" w:hAnsi="Arial" w:cs="Arial"/>
          <w:color w:val="2D2D2D"/>
          <w:spacing w:val="2"/>
          <w:sz w:val="23"/>
          <w:szCs w:val="23"/>
          <w:lang w:eastAsia="ru-RU"/>
        </w:rPr>
        <w:br/>
      </w:r>
      <w:hyperlink r:id="rId31" w:history="1">
        <w:r w:rsidRPr="00783BEF">
          <w:rPr>
            <w:rFonts w:ascii="Arial" w:eastAsia="Times New Roman" w:hAnsi="Arial" w:cs="Arial"/>
            <w:color w:val="00466E"/>
            <w:spacing w:val="2"/>
            <w:sz w:val="23"/>
            <w:u w:val="single"/>
            <w:lang w:eastAsia="ru-RU"/>
          </w:rPr>
          <w:t>Федеральным законом от 26 июля 2019 года N 251-ФЗ</w:t>
        </w:r>
      </w:hyperlink>
      <w:r w:rsidRPr="00783BEF">
        <w:rPr>
          <w:rFonts w:ascii="Arial" w:eastAsia="Times New Roman" w:hAnsi="Arial" w:cs="Arial"/>
          <w:color w:val="2D2D2D"/>
          <w:spacing w:val="2"/>
          <w:sz w:val="23"/>
          <w:lang w:eastAsia="ru-RU"/>
        </w:rPr>
        <w:t> (Официальный интернет-портал правовой информации www.pravo.gov.ru, 26.07.2019, N 0001201907260099).</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lang w:eastAsia="ru-RU"/>
        </w:rPr>
        <w:t>____________________________________________________________________</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p>
    <w:p w:rsidR="00783BEF" w:rsidRPr="00783BEF" w:rsidRDefault="00783BEF" w:rsidP="00783BEF">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Принят</w:t>
      </w:r>
      <w:r w:rsidRPr="00783BEF">
        <w:rPr>
          <w:rFonts w:ascii="Arial" w:eastAsia="Times New Roman" w:hAnsi="Arial" w:cs="Arial"/>
          <w:color w:val="2D2D2D"/>
          <w:spacing w:val="2"/>
          <w:sz w:val="23"/>
          <w:szCs w:val="23"/>
          <w:lang w:eastAsia="ru-RU"/>
        </w:rPr>
        <w:br/>
        <w:t>Государственной Думой</w:t>
      </w:r>
      <w:r w:rsidRPr="00783BEF">
        <w:rPr>
          <w:rFonts w:ascii="Arial" w:eastAsia="Times New Roman" w:hAnsi="Arial" w:cs="Arial"/>
          <w:color w:val="2D2D2D"/>
          <w:spacing w:val="2"/>
          <w:sz w:val="23"/>
          <w:szCs w:val="23"/>
          <w:lang w:eastAsia="ru-RU"/>
        </w:rPr>
        <w:br/>
        <w:t>19 декабря 2008 года</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t>Одобрен</w:t>
      </w:r>
      <w:r w:rsidRPr="00783BEF">
        <w:rPr>
          <w:rFonts w:ascii="Arial" w:eastAsia="Times New Roman" w:hAnsi="Arial" w:cs="Arial"/>
          <w:color w:val="2D2D2D"/>
          <w:spacing w:val="2"/>
          <w:sz w:val="23"/>
          <w:szCs w:val="23"/>
          <w:lang w:eastAsia="ru-RU"/>
        </w:rPr>
        <w:br/>
        <w:t>Советом Федерации</w:t>
      </w:r>
      <w:r w:rsidRPr="00783BEF">
        <w:rPr>
          <w:rFonts w:ascii="Arial" w:eastAsia="Times New Roman" w:hAnsi="Arial" w:cs="Arial"/>
          <w:color w:val="2D2D2D"/>
          <w:spacing w:val="2"/>
          <w:sz w:val="23"/>
          <w:szCs w:val="23"/>
          <w:lang w:eastAsia="ru-RU"/>
        </w:rPr>
        <w:br/>
        <w:t>22 декабря 2008 года</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br/>
      </w:r>
      <w:hyperlink r:id="rId32" w:history="1">
        <w:r w:rsidRPr="00783BEF">
          <w:rPr>
            <w:rFonts w:ascii="Arial" w:eastAsia="Times New Roman" w:hAnsi="Arial" w:cs="Arial"/>
            <w:color w:val="00466E"/>
            <w:spacing w:val="2"/>
            <w:sz w:val="23"/>
            <w:u w:val="single"/>
            <w:lang w:eastAsia="ru-RU"/>
          </w:rPr>
          <w:t>Комментарий к Федеральному закону от 25 декабря 2008 года N 273-ФЗ "О противодействии коррупции"</w:t>
        </w:r>
      </w:hyperlink>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lastRenderedPageBreak/>
        <w:br/>
      </w:r>
      <w:hyperlink r:id="rId33" w:history="1">
        <w:r w:rsidRPr="00783BEF">
          <w:rPr>
            <w:rFonts w:ascii="Arial" w:eastAsia="Times New Roman" w:hAnsi="Arial" w:cs="Arial"/>
            <w:color w:val="00466E"/>
            <w:spacing w:val="2"/>
            <w:sz w:val="23"/>
            <w:u w:val="single"/>
            <w:lang w:eastAsia="ru-RU"/>
          </w:rPr>
          <w:t>Комментарий к преамбуле</w:t>
        </w:r>
      </w:hyperlink>
      <w:r w:rsidRPr="00783BEF">
        <w:rPr>
          <w:rFonts w:ascii="Arial" w:eastAsia="Times New Roman" w:hAnsi="Arial" w:cs="Arial"/>
          <w:color w:val="2D2D2D"/>
          <w:spacing w:val="2"/>
          <w:sz w:val="23"/>
          <w:szCs w:val="23"/>
          <w:lang w:eastAsia="ru-RU"/>
        </w:rPr>
        <w:t> </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1. Основные понятия, используемые в настоящем Федеральном законе</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br/>
        <w:t>Для целей настоящего Федерального закона используются следующие основные понятия:</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коррупция:</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б) совершение деяний, указанных в подпункте "а" настоящего пункта, от имени или в интересах юридического лица;</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а) по предупреждению коррупции, в том числе по выявлению и последующему устранению причин коррупции (профилактика коррупции);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б) по выявлению, предупреждению, пресечению, раскрытию и расследованию коррупционных правонарушений (борьба с коррупцией);</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в) по минимизации и (или) ликвидации последствий коррупционных правонарушений;</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нормативные правовые акты Российской Федерации: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б) законы и иные нормативные правовые акты органов государственной власти субъектов Российской Федерации;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в) муниципальные правовые акты;</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(Пункт 3 дополнительно включен с 3 декабря 2011 года </w:t>
      </w:r>
      <w:hyperlink r:id="rId34"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sidRPr="00783BEF">
        <w:rPr>
          <w:rFonts w:ascii="Arial" w:eastAsia="Times New Roman" w:hAnsi="Arial" w:cs="Arial"/>
          <w:color w:val="2D2D2D"/>
          <w:spacing w:val="2"/>
          <w:sz w:val="23"/>
          <w:lang w:eastAsia="ru-RU"/>
        </w:rPr>
        <w:t> (пункт дополнительно включен с 3 декабря 2011 года </w:t>
      </w:r>
      <w:hyperlink r:id="rId35"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36" w:history="1">
        <w:r w:rsidRPr="00783BEF">
          <w:rPr>
            <w:rFonts w:ascii="Arial" w:eastAsia="Times New Roman" w:hAnsi="Arial" w:cs="Arial"/>
            <w:color w:val="00466E"/>
            <w:spacing w:val="2"/>
            <w:sz w:val="23"/>
            <w:u w:val="single"/>
            <w:lang w:eastAsia="ru-RU"/>
          </w:rPr>
          <w:t>Комментарий к статье 1</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2. Правовая основа противодействия коррупции</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br/>
        <w:t>Правовую основу противодействия коррупции составляют </w:t>
      </w:r>
      <w:hyperlink r:id="rId37" w:history="1">
        <w:r w:rsidRPr="00783BEF">
          <w:rPr>
            <w:rFonts w:ascii="Arial" w:eastAsia="Times New Roman" w:hAnsi="Arial" w:cs="Arial"/>
            <w:color w:val="00466E"/>
            <w:spacing w:val="2"/>
            <w:sz w:val="23"/>
            <w:u w:val="single"/>
            <w:lang w:eastAsia="ru-RU"/>
          </w:rPr>
          <w:t>Конституция Российской Федерации</w:t>
        </w:r>
      </w:hyperlink>
      <w:r w:rsidRPr="00783BEF">
        <w:rPr>
          <w:rFonts w:ascii="Arial" w:eastAsia="Times New Roman" w:hAnsi="Arial" w:cs="Arial"/>
          <w:color w:val="2D2D2D"/>
          <w:spacing w:val="2"/>
          <w:sz w:val="23"/>
          <w:szCs w:val="23"/>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38" w:history="1">
        <w:r w:rsidRPr="00783BEF">
          <w:rPr>
            <w:rFonts w:ascii="Arial" w:eastAsia="Times New Roman" w:hAnsi="Arial" w:cs="Arial"/>
            <w:color w:val="00466E"/>
            <w:spacing w:val="2"/>
            <w:sz w:val="23"/>
            <w:u w:val="single"/>
            <w:lang w:eastAsia="ru-RU"/>
          </w:rPr>
          <w:t>Комментарий к статье 2</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lastRenderedPageBreak/>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3. Основные принципы противодействия коррупции</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br/>
        <w:t>Противодействие коррупции в Российской Федерации основывается на следующих основных принципах:</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признание, обеспечение и защита основных прав и свобод человека и гражданина;</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законность;</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публичность и открытость деятельности государственных органов и органов местного самоуправления;</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 неотвратимость ответственности за совершение коррупционных правонарушений;</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6) приоритетное применение мер по предупреждению коррупции;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7) сотрудничество государства с институтами гражданского общества, международными организациями и физическими лицами.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39" w:history="1">
        <w:r w:rsidRPr="00783BEF">
          <w:rPr>
            <w:rFonts w:ascii="Arial" w:eastAsia="Times New Roman" w:hAnsi="Arial" w:cs="Arial"/>
            <w:color w:val="00466E"/>
            <w:spacing w:val="2"/>
            <w:sz w:val="23"/>
            <w:u w:val="single"/>
            <w:lang w:eastAsia="ru-RU"/>
          </w:rPr>
          <w:t>Комментарий к статье 3</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4. Международное сотрудничество Российской Федерации в области противодействия коррупции</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предоставления в надлежащих случаях предметов или образцов веществ для проведения исследований или судебных экспертиз;</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 обмена информацией по вопросам противодействия коррупции;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5) координации деятельности по профилактике коррупции и борьбе с коррупцией.</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40" w:history="1">
        <w:r w:rsidRPr="00783BEF">
          <w:rPr>
            <w:rFonts w:ascii="Arial" w:eastAsia="Times New Roman" w:hAnsi="Arial" w:cs="Arial"/>
            <w:color w:val="00466E"/>
            <w:spacing w:val="2"/>
            <w:sz w:val="23"/>
            <w:u w:val="single"/>
            <w:lang w:eastAsia="ru-RU"/>
          </w:rPr>
          <w:t>Комментарий к статье 4</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5. Организационные основы противодействия коррупции</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Президент Российской Федерации: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определяет основные направления государственной политики в области противодействия коррупции;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lastRenderedPageBreak/>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sidRPr="00783BEF">
        <w:rPr>
          <w:rFonts w:ascii="Arial" w:eastAsia="Times New Roman" w:hAnsi="Arial" w:cs="Arial"/>
          <w:color w:val="2D2D2D"/>
          <w:spacing w:val="2"/>
          <w:sz w:val="23"/>
          <w:lang w:eastAsia="ru-RU"/>
        </w:rPr>
        <w:t> (часть дополнительно включена с 3 декабря 2011 года </w:t>
      </w:r>
      <w:hyperlink r:id="rId41"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w:t>
      </w:r>
      <w:r w:rsidRPr="00783BEF">
        <w:rPr>
          <w:rFonts w:ascii="Arial" w:eastAsia="Times New Roman" w:hAnsi="Arial" w:cs="Arial"/>
          <w:color w:val="2D2D2D"/>
          <w:spacing w:val="2"/>
          <w:sz w:val="23"/>
          <w:szCs w:val="23"/>
          <w:lang w:eastAsia="ru-RU"/>
        </w:rPr>
        <w:lastRenderedPageBreak/>
        <w:t>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6_1.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783BEF">
        <w:rPr>
          <w:rFonts w:ascii="Arial" w:eastAsia="Times New Roman" w:hAnsi="Arial" w:cs="Arial"/>
          <w:color w:val="2D2D2D"/>
          <w:spacing w:val="2"/>
          <w:sz w:val="23"/>
          <w:szCs w:val="23"/>
          <w:lang w:eastAsia="ru-RU"/>
        </w:rPr>
        <w:br/>
        <w:t>(Часть дополнительно включена с 6 августа 2019 года </w:t>
      </w:r>
      <w:hyperlink r:id="rId42" w:history="1">
        <w:r w:rsidRPr="00783BEF">
          <w:rPr>
            <w:rFonts w:ascii="Arial" w:eastAsia="Times New Roman" w:hAnsi="Arial" w:cs="Arial"/>
            <w:color w:val="00466E"/>
            <w:spacing w:val="2"/>
            <w:sz w:val="23"/>
            <w:u w:val="single"/>
            <w:lang w:eastAsia="ru-RU"/>
          </w:rPr>
          <w:t>Федеральным законом от 6 февраля 2019 года N 5-ФЗ</w:t>
        </w:r>
      </w:hyperlink>
      <w:r w:rsidRPr="00783BEF">
        <w:rPr>
          <w:rFonts w:ascii="Arial" w:eastAsia="Times New Roman" w:hAnsi="Arial" w:cs="Arial"/>
          <w:color w:val="2D2D2D"/>
          <w:spacing w:val="2"/>
          <w:sz w:val="23"/>
          <w:szCs w:val="23"/>
          <w:lang w:eastAsia="ru-RU"/>
        </w:rPr>
        <w:t>)</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7. Счетная палата Российской Федерации в пределах своих полномочий обеспечивает противодействие коррупции в соответствии с </w:t>
      </w:r>
      <w:hyperlink r:id="rId43" w:history="1">
        <w:r w:rsidRPr="00783BEF">
          <w:rPr>
            <w:rFonts w:ascii="Arial" w:eastAsia="Times New Roman" w:hAnsi="Arial" w:cs="Arial"/>
            <w:color w:val="00466E"/>
            <w:spacing w:val="2"/>
            <w:sz w:val="23"/>
            <w:u w:val="single"/>
            <w:lang w:eastAsia="ru-RU"/>
          </w:rPr>
          <w:t>Федеральным законом от 11 января 1995 года N 4-ФЗ "О Счетной палате Российской Федерации"</w:t>
        </w:r>
      </w:hyperlink>
      <w:r w:rsidRPr="00783BEF">
        <w:rPr>
          <w:rFonts w:ascii="Arial" w:eastAsia="Times New Roman" w:hAnsi="Arial" w:cs="Arial"/>
          <w:color w:val="2D2D2D"/>
          <w:spacing w:val="2"/>
          <w:sz w:val="23"/>
          <w:szCs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44" w:history="1">
        <w:r w:rsidRPr="00783BEF">
          <w:rPr>
            <w:rFonts w:ascii="Arial" w:eastAsia="Times New Roman" w:hAnsi="Arial" w:cs="Arial"/>
            <w:color w:val="00466E"/>
            <w:spacing w:val="2"/>
            <w:sz w:val="23"/>
            <w:u w:val="single"/>
            <w:lang w:eastAsia="ru-RU"/>
          </w:rPr>
          <w:t>Комментарий к статье 5</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6. Меры по профилактике коррупции</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br/>
        <w:t>Профилактика коррупции осуществляется путем применения следующих основных мер:</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формирование в обществе нетерпимости к коррупционному поведению;</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lastRenderedPageBreak/>
        <w:t>2) антикоррупционная экспертиза правовых актов и их проектов;</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sidRPr="00783BEF">
        <w:rPr>
          <w:rFonts w:ascii="Arial" w:eastAsia="Times New Roman" w:hAnsi="Arial" w:cs="Arial"/>
          <w:color w:val="2D2D2D"/>
          <w:spacing w:val="2"/>
          <w:sz w:val="23"/>
          <w:lang w:eastAsia="ru-RU"/>
        </w:rPr>
        <w:t> (пункт дополнительно включен с 3 декабря 2011 года </w:t>
      </w:r>
      <w:hyperlink r:id="rId45"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(Пункт в редакции, введенной в действие с 3 декабря 2011 года </w:t>
      </w:r>
      <w:hyperlink r:id="rId46"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lang w:eastAsia="ru-RU"/>
        </w:rPr>
        <w:t>; в редакции, введенной в действие с 1 января 2013 года </w:t>
      </w:r>
      <w:hyperlink r:id="rId47" w:history="1">
        <w:r w:rsidRPr="00783BEF">
          <w:rPr>
            <w:rFonts w:ascii="Arial" w:eastAsia="Times New Roman" w:hAnsi="Arial" w:cs="Arial"/>
            <w:color w:val="00466E"/>
            <w:spacing w:val="2"/>
            <w:sz w:val="23"/>
            <w:u w:val="single"/>
            <w:lang w:eastAsia="ru-RU"/>
          </w:rPr>
          <w:t>Федеральным законом от 3 декабря 2012 года N 231-ФЗ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w:t>
      </w:r>
      <w:r w:rsidRPr="00783BEF">
        <w:rPr>
          <w:rFonts w:ascii="Arial" w:eastAsia="Times New Roman" w:hAnsi="Arial" w:cs="Arial"/>
          <w:color w:val="2D2D2D"/>
          <w:spacing w:val="2"/>
          <w:sz w:val="23"/>
          <w:szCs w:val="23"/>
          <w:lang w:eastAsia="ru-RU"/>
        </w:rPr>
        <w:lastRenderedPageBreak/>
        <w:t>воинского или специального звания, классного чина, дипломатического ранга или при его поощрении;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48" w:history="1">
        <w:r w:rsidRPr="00783BEF">
          <w:rPr>
            <w:rFonts w:ascii="Arial" w:eastAsia="Times New Roman" w:hAnsi="Arial" w:cs="Arial"/>
            <w:color w:val="00466E"/>
            <w:spacing w:val="2"/>
            <w:sz w:val="23"/>
            <w:u w:val="single"/>
            <w:lang w:eastAsia="ru-RU"/>
          </w:rPr>
          <w:t>Комментарий к статье 6</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7. Основные направления деятельности государственных органов по повышению эффективности противодействия коррупции</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проведение единой государственной политики в области противодействия коррупции;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 совершенствование системы и структуры государственных органов, создание механизмов общественного контроля за их деятельностью;</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w:t>
      </w:r>
      <w:r w:rsidRPr="00783BEF">
        <w:rPr>
          <w:rFonts w:ascii="Arial" w:eastAsia="Times New Roman" w:hAnsi="Arial" w:cs="Arial"/>
          <w:color w:val="2D2D2D"/>
          <w:spacing w:val="2"/>
          <w:sz w:val="23"/>
          <w:szCs w:val="23"/>
          <w:lang w:eastAsia="ru-RU"/>
        </w:rPr>
        <w:lastRenderedPageBreak/>
        <w:t>образований, муниципальные должности, а также устанавливаемых для указанных служащих и лиц ограничений, запретов и обязанностей</w:t>
      </w:r>
      <w:r w:rsidRPr="00783BEF">
        <w:rPr>
          <w:rFonts w:ascii="Arial" w:eastAsia="Times New Roman" w:hAnsi="Arial" w:cs="Arial"/>
          <w:color w:val="2D2D2D"/>
          <w:spacing w:val="2"/>
          <w:sz w:val="23"/>
          <w:lang w:eastAsia="ru-RU"/>
        </w:rPr>
        <w:t> (пункт в редакции, введенной в действие с 3 декабря 2011 года </w:t>
      </w:r>
      <w:hyperlink r:id="rId49"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szCs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8) обеспечение независимости средств массовой информации;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9) неукоснительное соблюдение принципов независимости судей и невмешательства в судебную деятельность;</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10) совершенствование организации деятельности правоохранительных и контролирующих органов по противодействию коррупции;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11) совершенствование порядка прохождения государственной и муниципальной службы;</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(Пункт в редакции, введенной в действие с 1 января 2014 года </w:t>
      </w:r>
      <w:hyperlink r:id="rId50" w:history="1">
        <w:r w:rsidRPr="00783BEF">
          <w:rPr>
            <w:rFonts w:ascii="Arial" w:eastAsia="Times New Roman" w:hAnsi="Arial" w:cs="Arial"/>
            <w:color w:val="00466E"/>
            <w:spacing w:val="2"/>
            <w:sz w:val="23"/>
            <w:u w:val="single"/>
            <w:lang w:eastAsia="ru-RU"/>
          </w:rPr>
          <w:t>Федеральным законом от 28 декабря 2013 года N 396-ФЗ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13) устранение необоснованных запретов и ограничений, особенно в области экономической деятельности;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15) повышение уровня оплаты труда и социальной защищенности государственных и муниципальных служащих;</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w:t>
      </w:r>
      <w:r w:rsidRPr="00783BEF">
        <w:rPr>
          <w:rFonts w:ascii="Arial" w:eastAsia="Times New Roman" w:hAnsi="Arial" w:cs="Arial"/>
          <w:color w:val="2D2D2D"/>
          <w:spacing w:val="2"/>
          <w:sz w:val="23"/>
          <w:szCs w:val="23"/>
          <w:lang w:eastAsia="ru-RU"/>
        </w:rPr>
        <w:lastRenderedPageBreak/>
        <w:t>противодействия коррупции и розыска, конфискации и репатриации имущества, полученного коррупционным путем и находящегося за рубежом;</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17) усиление контроля за решением вопросов, содержащихся в обращениях граждан и юридических лиц;</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18) передача части функций государственных органов саморегулируемым организациям, а также иным негосударственным организациям;</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51" w:history="1">
        <w:r w:rsidRPr="00783BEF">
          <w:rPr>
            <w:rFonts w:ascii="Arial" w:eastAsia="Times New Roman" w:hAnsi="Arial" w:cs="Arial"/>
            <w:color w:val="00466E"/>
            <w:spacing w:val="2"/>
            <w:sz w:val="23"/>
            <w:u w:val="single"/>
            <w:lang w:eastAsia="ru-RU"/>
          </w:rPr>
          <w:t>Комментарий к статье 7</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В случаях, предусмотренных </w:t>
      </w:r>
      <w:hyperlink r:id="rId52" w:history="1">
        <w:r w:rsidRPr="00783BEF">
          <w:rPr>
            <w:rFonts w:ascii="Arial" w:eastAsia="Times New Roman" w:hAnsi="Arial" w:cs="Arial"/>
            <w:color w:val="00466E"/>
            <w:spacing w:val="2"/>
            <w:sz w:val="23"/>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783BEF">
        <w:rPr>
          <w:rFonts w:ascii="Arial" w:eastAsia="Times New Roman" w:hAnsi="Arial" w:cs="Arial"/>
          <w:color w:val="2D2D2D"/>
          <w:spacing w:val="2"/>
          <w:sz w:val="23"/>
          <w:szCs w:val="23"/>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lastRenderedPageBreak/>
        <w:t> (Абзац в редакции, введенной в действие с 15 апреля 2017 года </w:t>
      </w:r>
      <w:hyperlink r:id="rId53" w:history="1">
        <w:r w:rsidRPr="00783BEF">
          <w:rPr>
            <w:rFonts w:ascii="Arial" w:eastAsia="Times New Roman" w:hAnsi="Arial" w:cs="Arial"/>
            <w:color w:val="00466E"/>
            <w:spacing w:val="2"/>
            <w:sz w:val="23"/>
            <w:u w:val="single"/>
            <w:lang w:eastAsia="ru-RU"/>
          </w:rPr>
          <w:t>Федеральным законом от 3 апреля 2017 года N 64-ФЗ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лицам, замещающим (занимающим):</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а) государственные должности Российской Федерации;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б) должности первого заместителя и заместителей Генерального прокурора Российской Федерации;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в) должности членов Совета директоров Центрального банка Российской Федерации;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г) государственные должности субъектов Российской Федерации;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е) должности заместителей руководителей федеральных органов исполнительной власти;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(Подпункт в редакции, введенной в действие со 2 октября 2016 года </w:t>
      </w:r>
      <w:hyperlink r:id="rId54" w:history="1">
        <w:r w:rsidRPr="00783BEF">
          <w:rPr>
            <w:rFonts w:ascii="Arial" w:eastAsia="Times New Roman" w:hAnsi="Arial" w:cs="Arial"/>
            <w:color w:val="00466E"/>
            <w:spacing w:val="2"/>
            <w:sz w:val="23"/>
            <w:u w:val="single"/>
            <w:lang w:eastAsia="ru-RU"/>
          </w:rPr>
          <w:t>Федеральным законом от 3 июля 2016 года N 236-ФЗ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(Подпункт в редакции, введенной в действие с 4 ноября 2015 года </w:t>
      </w:r>
      <w:hyperlink r:id="rId55" w:history="1">
        <w:r w:rsidRPr="00783BEF">
          <w:rPr>
            <w:rFonts w:ascii="Arial" w:eastAsia="Times New Roman" w:hAnsi="Arial" w:cs="Arial"/>
            <w:color w:val="00466E"/>
            <w:spacing w:val="2"/>
            <w:sz w:val="23"/>
            <w:u w:val="single"/>
            <w:lang w:eastAsia="ru-RU"/>
          </w:rPr>
          <w:t>Федеральным законом от 3 ноября 2015 года N 303-ФЗ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w:t>
      </w:r>
      <w:r w:rsidRPr="00783BEF">
        <w:rPr>
          <w:rFonts w:ascii="Arial" w:eastAsia="Times New Roman" w:hAnsi="Arial" w:cs="Arial"/>
          <w:color w:val="2D2D2D"/>
          <w:spacing w:val="2"/>
          <w:sz w:val="23"/>
          <w:szCs w:val="23"/>
          <w:lang w:eastAsia="ru-RU"/>
        </w:rPr>
        <w:lastRenderedPageBreak/>
        <w:t>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 (Подпункт дополнительно включен с 1 января 2015 года </w:t>
      </w:r>
      <w:hyperlink r:id="rId56" w:history="1">
        <w:r w:rsidRPr="00783BEF">
          <w:rPr>
            <w:rFonts w:ascii="Arial" w:eastAsia="Times New Roman" w:hAnsi="Arial" w:cs="Arial"/>
            <w:color w:val="00466E"/>
            <w:spacing w:val="2"/>
            <w:sz w:val="23"/>
            <w:u w:val="single"/>
            <w:lang w:eastAsia="ru-RU"/>
          </w:rPr>
          <w:t>Федеральным законом от 22 декабря 2014 года N 431-ФЗ</w:t>
        </w:r>
      </w:hyperlink>
      <w:r w:rsidRPr="00783BEF">
        <w:rPr>
          <w:rFonts w:ascii="Arial" w:eastAsia="Times New Roman" w:hAnsi="Arial" w:cs="Arial"/>
          <w:color w:val="2D2D2D"/>
          <w:spacing w:val="2"/>
          <w:sz w:val="23"/>
          <w:lang w:eastAsia="ru-RU"/>
        </w:rPr>
        <w:t>; в редакции, введенной в действие со 2 октября 2016 года </w:t>
      </w:r>
      <w:hyperlink r:id="rId57" w:history="1">
        <w:r w:rsidRPr="00783BEF">
          <w:rPr>
            <w:rFonts w:ascii="Arial" w:eastAsia="Times New Roman" w:hAnsi="Arial" w:cs="Arial"/>
            <w:color w:val="00466E"/>
            <w:spacing w:val="2"/>
            <w:sz w:val="23"/>
            <w:u w:val="single"/>
            <w:lang w:eastAsia="ru-RU"/>
          </w:rPr>
          <w:t>Федеральным законом от 3 июля 2016 года N 236-ФЗ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(Пункт дополнительно включен с 4 ноября 2015 года </w:t>
      </w:r>
      <w:hyperlink r:id="rId58" w:history="1">
        <w:r w:rsidRPr="00783BEF">
          <w:rPr>
            <w:rFonts w:ascii="Arial" w:eastAsia="Times New Roman" w:hAnsi="Arial" w:cs="Arial"/>
            <w:color w:val="00466E"/>
            <w:spacing w:val="2"/>
            <w:sz w:val="23"/>
            <w:u w:val="single"/>
            <w:lang w:eastAsia="ru-RU"/>
          </w:rPr>
          <w:t>Федеральным законом от 3 ноября 2015 года N 303-ФЗ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супругам и несовершеннолетним детям лиц, указанных в подпунктах "а"-"з" пункта 1 и пункте 1_1 настоящей части;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(Пункт в редакции, введенной в действие с 1 января 2015 года </w:t>
      </w:r>
      <w:hyperlink r:id="rId59" w:history="1">
        <w:r w:rsidRPr="00783BEF">
          <w:rPr>
            <w:rFonts w:ascii="Arial" w:eastAsia="Times New Roman" w:hAnsi="Arial" w:cs="Arial"/>
            <w:color w:val="00466E"/>
            <w:spacing w:val="2"/>
            <w:sz w:val="23"/>
            <w:u w:val="single"/>
            <w:lang w:eastAsia="ru-RU"/>
          </w:rPr>
          <w:t>Федеральным законом от 22 декабря 2014 года N 431-ФЗ</w:t>
        </w:r>
      </w:hyperlink>
      <w:r w:rsidRPr="00783BEF">
        <w:rPr>
          <w:rFonts w:ascii="Arial" w:eastAsia="Times New Roman" w:hAnsi="Arial" w:cs="Arial"/>
          <w:color w:val="2D2D2D"/>
          <w:spacing w:val="2"/>
          <w:sz w:val="23"/>
          <w:lang w:eastAsia="ru-RU"/>
        </w:rPr>
        <w:t>; в редакции, введенной в действие с 4 ноября 2015 года </w:t>
      </w:r>
      <w:hyperlink r:id="rId60" w:history="1">
        <w:r w:rsidRPr="00783BEF">
          <w:rPr>
            <w:rFonts w:ascii="Arial" w:eastAsia="Times New Roman" w:hAnsi="Arial" w:cs="Arial"/>
            <w:color w:val="00466E"/>
            <w:spacing w:val="2"/>
            <w:sz w:val="23"/>
            <w:u w:val="single"/>
            <w:lang w:eastAsia="ru-RU"/>
          </w:rPr>
          <w:t>Федеральным законом от 3 ноября 2015 года N 303-ФЗ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иным лицам в случаях, предусмотренных федеральными законами.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1_1. Понятие "иностранные финансовые инструменты" используется в части 1 настоящей статьи в значении, определенном </w:t>
      </w:r>
      <w:hyperlink r:id="rId61" w:history="1">
        <w:r w:rsidRPr="00783BEF">
          <w:rPr>
            <w:rFonts w:ascii="Arial" w:eastAsia="Times New Roman" w:hAnsi="Arial" w:cs="Arial"/>
            <w:color w:val="00466E"/>
            <w:spacing w:val="2"/>
            <w:sz w:val="23"/>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783BEF">
        <w:rPr>
          <w:rFonts w:ascii="Arial" w:eastAsia="Times New Roman" w:hAnsi="Arial" w:cs="Arial"/>
          <w:color w:val="2D2D2D"/>
          <w:spacing w:val="2"/>
          <w:sz w:val="23"/>
          <w:szCs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дополнительно включена с 28 июня 2017 года </w:t>
      </w:r>
      <w:hyperlink r:id="rId62" w:history="1">
        <w:r w:rsidRPr="00783BEF">
          <w:rPr>
            <w:rFonts w:ascii="Arial" w:eastAsia="Times New Roman" w:hAnsi="Arial" w:cs="Arial"/>
            <w:color w:val="00466E"/>
            <w:spacing w:val="2"/>
            <w:sz w:val="23"/>
            <w:u w:val="single"/>
            <w:lang w:eastAsia="ru-RU"/>
          </w:rPr>
          <w:t>Федеральным законом от 28 декабря 2016 года N 505-ФЗ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w:t>
      </w:r>
      <w:r w:rsidRPr="00783BEF">
        <w:rPr>
          <w:rFonts w:ascii="Arial" w:eastAsia="Times New Roman" w:hAnsi="Arial" w:cs="Arial"/>
          <w:color w:val="2D2D2D"/>
          <w:spacing w:val="2"/>
          <w:sz w:val="23"/>
          <w:szCs w:val="23"/>
          <w:lang w:eastAsia="ru-RU"/>
        </w:rPr>
        <w:lastRenderedPageBreak/>
        <w:t>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 1 января 2015 года </w:t>
      </w:r>
      <w:hyperlink r:id="rId63" w:history="1">
        <w:r w:rsidRPr="00783BEF">
          <w:rPr>
            <w:rFonts w:ascii="Arial" w:eastAsia="Times New Roman" w:hAnsi="Arial" w:cs="Arial"/>
            <w:color w:val="00466E"/>
            <w:spacing w:val="2"/>
            <w:sz w:val="23"/>
            <w:u w:val="single"/>
            <w:lang w:eastAsia="ru-RU"/>
          </w:rPr>
          <w:t>Федеральным законом от 22 декабря 2014 года N 431-ФЗ</w:t>
        </w:r>
      </w:hyperlink>
      <w:r w:rsidRPr="00783BEF">
        <w:rPr>
          <w:rFonts w:ascii="Arial" w:eastAsia="Times New Roman" w:hAnsi="Arial" w:cs="Arial"/>
          <w:color w:val="2D2D2D"/>
          <w:spacing w:val="2"/>
          <w:sz w:val="23"/>
          <w:lang w:eastAsia="ru-RU"/>
        </w:rPr>
        <w:t>; в редакции, введенной в действие со 2 октября 2016 года </w:t>
      </w:r>
      <w:hyperlink r:id="rId64" w:history="1">
        <w:r w:rsidRPr="00783BEF">
          <w:rPr>
            <w:rFonts w:ascii="Arial" w:eastAsia="Times New Roman" w:hAnsi="Arial" w:cs="Arial"/>
            <w:color w:val="00466E"/>
            <w:spacing w:val="2"/>
            <w:sz w:val="23"/>
            <w:u w:val="single"/>
            <w:lang w:eastAsia="ru-RU"/>
          </w:rPr>
          <w:t>Федеральным законом от 3 июля 2016 года N 236-ФЗ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(Статья дополнительно включена с 19 мая 2013 года </w:t>
      </w:r>
      <w:hyperlink r:id="rId65" w:history="1">
        <w:r w:rsidRPr="00783BEF">
          <w:rPr>
            <w:rFonts w:ascii="Arial" w:eastAsia="Times New Roman" w:hAnsi="Arial" w:cs="Arial"/>
            <w:color w:val="00466E"/>
            <w:spacing w:val="2"/>
            <w:sz w:val="23"/>
            <w:u w:val="single"/>
            <w:lang w:eastAsia="ru-RU"/>
          </w:rPr>
          <w:t>Федеральным законом от 7 мая 2013 года N 102-ФЗ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66" w:history="1">
        <w:r w:rsidRPr="00783BEF">
          <w:rPr>
            <w:rFonts w:ascii="Arial" w:eastAsia="Times New Roman" w:hAnsi="Arial" w:cs="Arial"/>
            <w:color w:val="00466E"/>
            <w:spacing w:val="2"/>
            <w:sz w:val="23"/>
            <w:u w:val="single"/>
            <w:lang w:eastAsia="ru-RU"/>
          </w:rPr>
          <w:t>Комментарий к статье 7_1</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8. Представление сведений о доходах, об имуществе и обязательствах имущественного характера</w:t>
      </w:r>
    </w:p>
    <w:p w:rsidR="00783BEF" w:rsidRPr="00783BEF" w:rsidRDefault="00783BEF" w:rsidP="00783BEF">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lang w:eastAsia="ru-RU"/>
        </w:rPr>
        <w:t>(Наименование в редакции, введенной в действие с 1 января 2013 года </w:t>
      </w:r>
      <w:hyperlink r:id="rId67" w:history="1">
        <w:r w:rsidRPr="00783BEF">
          <w:rPr>
            <w:rFonts w:ascii="Arial" w:eastAsia="Times New Roman" w:hAnsi="Arial" w:cs="Arial"/>
            <w:color w:val="00466E"/>
            <w:spacing w:val="2"/>
            <w:sz w:val="23"/>
            <w:u w:val="single"/>
            <w:lang w:eastAsia="ru-RU"/>
          </w:rPr>
          <w:t>Федеральным законом от 3 декабря 2012 года N 231-ФЗ</w:t>
        </w:r>
      </w:hyperlink>
      <w:r w:rsidRPr="00783BEF">
        <w:rPr>
          <w:rFonts w:ascii="Arial" w:eastAsia="Times New Roman" w:hAnsi="Arial" w:cs="Arial"/>
          <w:color w:val="2D2D2D"/>
          <w:spacing w:val="2"/>
          <w:sz w:val="23"/>
          <w:lang w:eastAsia="ru-RU"/>
        </w:rPr>
        <w:t>.</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граждане, претендующие на замещение должностей государственной службы;</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(Пункт в редакции, введенной в действие с 1 января 2015 года </w:t>
      </w:r>
      <w:hyperlink r:id="rId68" w:history="1">
        <w:r w:rsidRPr="00783BEF">
          <w:rPr>
            <w:rFonts w:ascii="Arial" w:eastAsia="Times New Roman" w:hAnsi="Arial" w:cs="Arial"/>
            <w:color w:val="00466E"/>
            <w:spacing w:val="2"/>
            <w:sz w:val="23"/>
            <w:u w:val="single"/>
            <w:lang w:eastAsia="ru-RU"/>
          </w:rPr>
          <w:t>Федеральным законом от 22 декабря 2014 года N 431-ФЗ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1_1) граждане, претендующие на замещение должностей членов Совета директоров Центрального банка Российской Федерации, должностей в Центральном банке </w:t>
      </w:r>
      <w:r w:rsidRPr="00783BEF">
        <w:rPr>
          <w:rFonts w:ascii="Arial" w:eastAsia="Times New Roman" w:hAnsi="Arial" w:cs="Arial"/>
          <w:color w:val="2D2D2D"/>
          <w:spacing w:val="2"/>
          <w:sz w:val="23"/>
          <w:szCs w:val="23"/>
          <w:lang w:eastAsia="ru-RU"/>
        </w:rPr>
        <w:lastRenderedPageBreak/>
        <w:t>Российской Федерации, включенных в перечень, утвержденный Советом директоров Центрального банка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(Пункт дополнительно включен с 1 января 2013 года </w:t>
      </w:r>
      <w:hyperlink r:id="rId69" w:history="1">
        <w:r w:rsidRPr="00783BEF">
          <w:rPr>
            <w:rFonts w:ascii="Arial" w:eastAsia="Times New Roman" w:hAnsi="Arial" w:cs="Arial"/>
            <w:color w:val="00466E"/>
            <w:spacing w:val="2"/>
            <w:sz w:val="23"/>
            <w:u w:val="single"/>
            <w:lang w:eastAsia="ru-RU"/>
          </w:rPr>
          <w:t>Федеральным законом от 3 декабря 2012 года N 231-ФЗ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(Пункт дополнительно включен с 1 января 2015 года </w:t>
      </w:r>
      <w:hyperlink r:id="rId70" w:history="1">
        <w:r w:rsidRPr="00783BEF">
          <w:rPr>
            <w:rFonts w:ascii="Arial" w:eastAsia="Times New Roman" w:hAnsi="Arial" w:cs="Arial"/>
            <w:color w:val="00466E"/>
            <w:spacing w:val="2"/>
            <w:sz w:val="23"/>
            <w:u w:val="single"/>
            <w:lang w:eastAsia="ru-RU"/>
          </w:rPr>
          <w:t>Федеральным законом от 22 декабря 2014 года N 431-ФЗ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(Пункт в редакции, введенной в действие со 2 октября 2016 года </w:t>
      </w:r>
      <w:hyperlink r:id="rId71" w:history="1">
        <w:r w:rsidRPr="00783BEF">
          <w:rPr>
            <w:rFonts w:ascii="Arial" w:eastAsia="Times New Roman" w:hAnsi="Arial" w:cs="Arial"/>
            <w:color w:val="00466E"/>
            <w:spacing w:val="2"/>
            <w:sz w:val="23"/>
            <w:u w:val="single"/>
            <w:lang w:eastAsia="ru-RU"/>
          </w:rPr>
          <w:t>Федеральным законом от 3 июля 2016 года N 236-ФЗ</w:t>
        </w:r>
      </w:hyperlink>
      <w:r w:rsidRPr="00783BEF">
        <w:rPr>
          <w:rFonts w:ascii="Arial" w:eastAsia="Times New Roman" w:hAnsi="Arial" w:cs="Arial"/>
          <w:color w:val="2D2D2D"/>
          <w:spacing w:val="2"/>
          <w:sz w:val="23"/>
          <w:lang w:eastAsia="ru-RU"/>
        </w:rPr>
        <w:t>.</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2_1)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(Пункт дополнительно включен с 3 сентября 2018 года </w:t>
      </w:r>
      <w:hyperlink r:id="rId72" w:history="1">
        <w:r w:rsidRPr="00783BEF">
          <w:rPr>
            <w:rFonts w:ascii="Arial" w:eastAsia="Times New Roman" w:hAnsi="Arial" w:cs="Arial"/>
            <w:color w:val="00466E"/>
            <w:spacing w:val="2"/>
            <w:sz w:val="23"/>
            <w:u w:val="single"/>
            <w:lang w:eastAsia="ru-RU"/>
          </w:rPr>
          <w:t>Федеральным законом от 4 июня 2018 года N 133-ФЗ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3_1) граждане, претендующие на замещение должностей руководителей государственных (муниципальных) учреждений;</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(Пункт дополнительно включен с 1 января 2013 года </w:t>
      </w:r>
      <w:hyperlink r:id="rId73" w:history="1">
        <w:r w:rsidRPr="00783BEF">
          <w:rPr>
            <w:rFonts w:ascii="Arial" w:eastAsia="Times New Roman" w:hAnsi="Arial" w:cs="Arial"/>
            <w:color w:val="00466E"/>
            <w:spacing w:val="2"/>
            <w:sz w:val="23"/>
            <w:u w:val="single"/>
            <w:lang w:eastAsia="ru-RU"/>
          </w:rPr>
          <w:t>Федеральным законом от 29 декабря 2012 года N 280-ФЗ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(Пункт дополнительно включен с 1 января 2015 года </w:t>
      </w:r>
      <w:hyperlink r:id="rId74" w:history="1">
        <w:r w:rsidRPr="00783BEF">
          <w:rPr>
            <w:rFonts w:ascii="Arial" w:eastAsia="Times New Roman" w:hAnsi="Arial" w:cs="Arial"/>
            <w:color w:val="00466E"/>
            <w:spacing w:val="2"/>
            <w:sz w:val="23"/>
            <w:u w:val="single"/>
            <w:lang w:eastAsia="ru-RU"/>
          </w:rPr>
          <w:t>Федеральным законом от 22 декабря 2014 года N 431-ФЗ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lastRenderedPageBreak/>
        <w:t>4) лица, замещающие должности, указанные в пунктах 1_1-3_1 настоящей части.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(Пункт в редакции, введенной в действие с 1 января 2015 года </w:t>
      </w:r>
      <w:hyperlink r:id="rId75" w:history="1">
        <w:r w:rsidRPr="00783BEF">
          <w:rPr>
            <w:rFonts w:ascii="Arial" w:eastAsia="Times New Roman" w:hAnsi="Arial" w:cs="Arial"/>
            <w:color w:val="00466E"/>
            <w:spacing w:val="2"/>
            <w:sz w:val="23"/>
            <w:u w:val="single"/>
            <w:lang w:eastAsia="ru-RU"/>
          </w:rPr>
          <w:t>Федеральным законом от 22 декабря 2014 года N 431-ФЗ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1_1.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дополнительно включена с 15 апреля 2017 года </w:t>
      </w:r>
      <w:hyperlink r:id="rId76" w:history="1">
        <w:r w:rsidRPr="00783BEF">
          <w:rPr>
            <w:rFonts w:ascii="Arial" w:eastAsia="Times New Roman" w:hAnsi="Arial" w:cs="Arial"/>
            <w:color w:val="00466E"/>
            <w:spacing w:val="2"/>
            <w:sz w:val="23"/>
            <w:u w:val="single"/>
            <w:lang w:eastAsia="ru-RU"/>
          </w:rPr>
          <w:t>Федеральным законом от 3 апреля 2017 года N 64-ФЗ</w:t>
        </w:r>
      </w:hyperlink>
      <w:r w:rsidRPr="00783BEF">
        <w:rPr>
          <w:rFonts w:ascii="Arial" w:eastAsia="Times New Roman" w:hAnsi="Arial" w:cs="Arial"/>
          <w:color w:val="2D2D2D"/>
          <w:spacing w:val="2"/>
          <w:sz w:val="23"/>
          <w:lang w:eastAsia="ru-RU"/>
        </w:rPr>
        <w:t>)</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1_2.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дополнительно включена с 15 апреля 2017 года </w:t>
      </w:r>
      <w:hyperlink r:id="rId77" w:history="1">
        <w:r w:rsidRPr="00783BEF">
          <w:rPr>
            <w:rFonts w:ascii="Arial" w:eastAsia="Times New Roman" w:hAnsi="Arial" w:cs="Arial"/>
            <w:color w:val="00466E"/>
            <w:spacing w:val="2"/>
            <w:sz w:val="23"/>
            <w:u w:val="single"/>
            <w:lang w:eastAsia="ru-RU"/>
          </w:rPr>
          <w:t>Федеральным законом от 3 апреля 2017 года N 64-ФЗ</w:t>
        </w:r>
      </w:hyperlink>
      <w:r w:rsidRPr="00783BEF">
        <w:rPr>
          <w:rFonts w:ascii="Arial" w:eastAsia="Times New Roman" w:hAnsi="Arial" w:cs="Arial"/>
          <w:color w:val="2D2D2D"/>
          <w:spacing w:val="2"/>
          <w:sz w:val="23"/>
          <w:lang w:eastAsia="ru-RU"/>
        </w:rPr>
        <w:t>) </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 1 января 2013 года </w:t>
      </w:r>
      <w:hyperlink r:id="rId78" w:history="1">
        <w:r w:rsidRPr="00783BEF">
          <w:rPr>
            <w:rFonts w:ascii="Arial" w:eastAsia="Times New Roman" w:hAnsi="Arial" w:cs="Arial"/>
            <w:color w:val="00466E"/>
            <w:spacing w:val="2"/>
            <w:sz w:val="23"/>
            <w:u w:val="single"/>
            <w:lang w:eastAsia="ru-RU"/>
          </w:rPr>
          <w:t>Федеральным законом от 3 декабря 2012 года N 231-ФЗ</w:t>
        </w:r>
      </w:hyperlink>
      <w:r w:rsidRPr="00783BEF">
        <w:rPr>
          <w:rFonts w:ascii="Arial" w:eastAsia="Times New Roman" w:hAnsi="Arial" w:cs="Arial"/>
          <w:color w:val="2D2D2D"/>
          <w:spacing w:val="2"/>
          <w:sz w:val="23"/>
          <w:lang w:eastAsia="ru-RU"/>
        </w:rPr>
        <w:t>.</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3. Сведения о доходах, об имуществе и обязательствах имущественного характера, представляемые в соответствии с частями 1 и 1_1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1_1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w:t>
      </w:r>
      <w:r w:rsidRPr="00783BEF">
        <w:rPr>
          <w:rFonts w:ascii="Arial" w:eastAsia="Times New Roman" w:hAnsi="Arial" w:cs="Arial"/>
          <w:color w:val="2D2D2D"/>
          <w:spacing w:val="2"/>
          <w:sz w:val="23"/>
          <w:szCs w:val="23"/>
          <w:lang w:eastAsia="ru-RU"/>
        </w:rPr>
        <w:lastRenderedPageBreak/>
        <w:t>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1_1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 15 апреля 2017 года </w:t>
      </w:r>
      <w:hyperlink r:id="rId79" w:history="1">
        <w:r w:rsidRPr="00783BEF">
          <w:rPr>
            <w:rFonts w:ascii="Arial" w:eastAsia="Times New Roman" w:hAnsi="Arial" w:cs="Arial"/>
            <w:color w:val="00466E"/>
            <w:spacing w:val="2"/>
            <w:sz w:val="23"/>
            <w:u w:val="single"/>
            <w:lang w:eastAsia="ru-RU"/>
          </w:rPr>
          <w:t>Федеральным законом от 3 апреля 2017 года N 64-ФЗ</w:t>
        </w:r>
      </w:hyperlink>
      <w:r w:rsidRPr="00783BEF">
        <w:rPr>
          <w:rFonts w:ascii="Arial" w:eastAsia="Times New Roman" w:hAnsi="Arial" w:cs="Arial"/>
          <w:color w:val="2D2D2D"/>
          <w:spacing w:val="2"/>
          <w:sz w:val="23"/>
          <w:lang w:eastAsia="ru-RU"/>
        </w:rPr>
        <w:t>; в редакции, введенной в действие с 3 сентября 2018 года </w:t>
      </w:r>
      <w:hyperlink r:id="rId80" w:history="1">
        <w:r w:rsidRPr="00783BEF">
          <w:rPr>
            <w:rFonts w:ascii="Arial" w:eastAsia="Times New Roman" w:hAnsi="Arial" w:cs="Arial"/>
            <w:color w:val="00466E"/>
            <w:spacing w:val="2"/>
            <w:sz w:val="23"/>
            <w:u w:val="single"/>
            <w:lang w:eastAsia="ru-RU"/>
          </w:rPr>
          <w:t>Федеральным законом от 4 июня 2018 года N 133-ФЗ</w:t>
        </w:r>
      </w:hyperlink>
      <w:r w:rsidRPr="00783BEF">
        <w:rPr>
          <w:rFonts w:ascii="Arial" w:eastAsia="Times New Roman" w:hAnsi="Arial" w:cs="Arial"/>
          <w:color w:val="2D2D2D"/>
          <w:spacing w:val="2"/>
          <w:sz w:val="23"/>
          <w:lang w:eastAsia="ru-RU"/>
        </w:rPr>
        <w:t>.</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 (Часть в редакции, введенной в действие с 15 апреля 2017 года </w:t>
      </w:r>
      <w:hyperlink r:id="rId81" w:history="1">
        <w:r w:rsidRPr="00783BEF">
          <w:rPr>
            <w:rFonts w:ascii="Arial" w:eastAsia="Times New Roman" w:hAnsi="Arial" w:cs="Arial"/>
            <w:color w:val="00466E"/>
            <w:spacing w:val="2"/>
            <w:sz w:val="23"/>
            <w:u w:val="single"/>
            <w:lang w:eastAsia="ru-RU"/>
          </w:rPr>
          <w:t>Федеральным законом от 3 апреля 2017 года N 64-ФЗ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 15 апреля 2017 года </w:t>
      </w:r>
      <w:hyperlink r:id="rId82" w:history="1">
        <w:r w:rsidRPr="00783BEF">
          <w:rPr>
            <w:rFonts w:ascii="Arial" w:eastAsia="Times New Roman" w:hAnsi="Arial" w:cs="Arial"/>
            <w:color w:val="00466E"/>
            <w:spacing w:val="2"/>
            <w:sz w:val="23"/>
            <w:u w:val="single"/>
            <w:lang w:eastAsia="ru-RU"/>
          </w:rPr>
          <w:t>Федеральным законом от 3 апреля 2017 года N 64-ФЗ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пунктах 1_1-3_2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w:t>
      </w:r>
      <w:r w:rsidRPr="00783BEF">
        <w:rPr>
          <w:rFonts w:ascii="Arial" w:eastAsia="Times New Roman" w:hAnsi="Arial" w:cs="Arial"/>
          <w:color w:val="2D2D2D"/>
          <w:spacing w:val="2"/>
          <w:sz w:val="23"/>
          <w:szCs w:val="23"/>
          <w:lang w:eastAsia="ru-RU"/>
        </w:rPr>
        <w:lastRenderedPageBreak/>
        <w:t>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 1 января 2013 года </w:t>
      </w:r>
      <w:hyperlink r:id="rId83" w:history="1">
        <w:r w:rsidRPr="00783BEF">
          <w:rPr>
            <w:rFonts w:ascii="Arial" w:eastAsia="Times New Roman" w:hAnsi="Arial" w:cs="Arial"/>
            <w:color w:val="00466E"/>
            <w:spacing w:val="2"/>
            <w:sz w:val="23"/>
            <w:u w:val="single"/>
            <w:lang w:eastAsia="ru-RU"/>
          </w:rPr>
          <w:t>Федеральным законом от 3 декабря 2012 года N 231-ФЗ</w:t>
        </w:r>
      </w:hyperlink>
      <w:r w:rsidRPr="00783BEF">
        <w:rPr>
          <w:rFonts w:ascii="Arial" w:eastAsia="Times New Roman" w:hAnsi="Arial" w:cs="Arial"/>
          <w:color w:val="2D2D2D"/>
          <w:spacing w:val="2"/>
          <w:sz w:val="23"/>
          <w:lang w:eastAsia="ru-RU"/>
        </w:rPr>
        <w:t>; в редакции, введенной в действие с 9 декабря 2015 года </w:t>
      </w:r>
      <w:hyperlink r:id="rId84" w:history="1">
        <w:r w:rsidRPr="00783BEF">
          <w:rPr>
            <w:rFonts w:ascii="Arial" w:eastAsia="Times New Roman" w:hAnsi="Arial" w:cs="Arial"/>
            <w:color w:val="00466E"/>
            <w:spacing w:val="2"/>
            <w:sz w:val="23"/>
            <w:u w:val="single"/>
            <w:lang w:eastAsia="ru-RU"/>
          </w:rPr>
          <w:t>Федеральным законом от 28 ноября 2015 года N 354-ФЗ</w:t>
        </w:r>
      </w:hyperlink>
      <w:r w:rsidRPr="00783BEF">
        <w:rPr>
          <w:rFonts w:ascii="Arial" w:eastAsia="Times New Roman" w:hAnsi="Arial" w:cs="Arial"/>
          <w:color w:val="2D2D2D"/>
          <w:spacing w:val="2"/>
          <w:sz w:val="23"/>
          <w:lang w:eastAsia="ru-RU"/>
        </w:rPr>
        <w:t>; в редакции, введенной в действие со 2 октября 2016 года </w:t>
      </w:r>
      <w:hyperlink r:id="rId85" w:history="1">
        <w:r w:rsidRPr="00783BEF">
          <w:rPr>
            <w:rFonts w:ascii="Arial" w:eastAsia="Times New Roman" w:hAnsi="Arial" w:cs="Arial"/>
            <w:color w:val="00466E"/>
            <w:spacing w:val="2"/>
            <w:sz w:val="23"/>
            <w:u w:val="single"/>
            <w:lang w:eastAsia="ru-RU"/>
          </w:rPr>
          <w:t>Федеральным законом от 3 июля 2016 года N 236-ФЗ</w:t>
        </w:r>
      </w:hyperlink>
      <w:r w:rsidRPr="00783BEF">
        <w:rPr>
          <w:rFonts w:ascii="Arial" w:eastAsia="Times New Roman" w:hAnsi="Arial" w:cs="Arial"/>
          <w:color w:val="2D2D2D"/>
          <w:spacing w:val="2"/>
          <w:sz w:val="23"/>
          <w:lang w:eastAsia="ru-RU"/>
        </w:rPr>
        <w:t>; в редакции, введенной в действие с 3 сентября 2018 года </w:t>
      </w:r>
      <w:hyperlink r:id="rId86" w:history="1">
        <w:r w:rsidRPr="00783BEF">
          <w:rPr>
            <w:rFonts w:ascii="Arial" w:eastAsia="Times New Roman" w:hAnsi="Arial" w:cs="Arial"/>
            <w:color w:val="00466E"/>
            <w:spacing w:val="2"/>
            <w:sz w:val="23"/>
            <w:u w:val="single"/>
            <w:lang w:eastAsia="ru-RU"/>
          </w:rPr>
          <w:t>Федеральным законом от 4 июня 2018 года N 133-ФЗ</w:t>
        </w:r>
      </w:hyperlink>
      <w:r w:rsidRPr="00783BEF">
        <w:rPr>
          <w:rFonts w:ascii="Arial" w:eastAsia="Times New Roman" w:hAnsi="Arial" w:cs="Arial"/>
          <w:color w:val="2D2D2D"/>
          <w:spacing w:val="2"/>
          <w:sz w:val="23"/>
          <w:lang w:eastAsia="ru-RU"/>
        </w:rPr>
        <w:t>.</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1_1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граждан или лиц, указанных в частях 1 и 1_1 настоящей статьи, супруг (супругов) и несовершеннолетних детей указанных граждан или лиц.</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 15 апреля 2017 года </w:t>
      </w:r>
      <w:hyperlink r:id="rId87" w:history="1">
        <w:r w:rsidRPr="00783BEF">
          <w:rPr>
            <w:rFonts w:ascii="Arial" w:eastAsia="Times New Roman" w:hAnsi="Arial" w:cs="Arial"/>
            <w:color w:val="00466E"/>
            <w:spacing w:val="2"/>
            <w:sz w:val="23"/>
            <w:u w:val="single"/>
            <w:lang w:eastAsia="ru-RU"/>
          </w:rPr>
          <w:t>Федеральным законом от 3 апреля 2017 года N 64-ФЗ</w:t>
        </w:r>
      </w:hyperlink>
      <w:r w:rsidRPr="00783BEF">
        <w:rPr>
          <w:rFonts w:ascii="Arial" w:eastAsia="Times New Roman" w:hAnsi="Arial" w:cs="Arial"/>
          <w:color w:val="2D2D2D"/>
          <w:spacing w:val="2"/>
          <w:sz w:val="23"/>
          <w:lang w:eastAsia="ru-RU"/>
        </w:rPr>
        <w:t>. </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7_1.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lastRenderedPageBreak/>
        <w:t>(Часть дополнительно включена с 1 января 2013 года </w:t>
      </w:r>
      <w:hyperlink r:id="rId88" w:history="1">
        <w:r w:rsidRPr="00783BEF">
          <w:rPr>
            <w:rFonts w:ascii="Arial" w:eastAsia="Times New Roman" w:hAnsi="Arial" w:cs="Arial"/>
            <w:color w:val="00466E"/>
            <w:spacing w:val="2"/>
            <w:sz w:val="23"/>
            <w:u w:val="single"/>
            <w:lang w:eastAsia="ru-RU"/>
          </w:rPr>
          <w:t>Федеральным законом от 29 декабря 2012 года N 280-ФЗ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 1 января 2013 года </w:t>
      </w:r>
      <w:hyperlink r:id="rId89" w:history="1">
        <w:r w:rsidRPr="00783BEF">
          <w:rPr>
            <w:rFonts w:ascii="Arial" w:eastAsia="Times New Roman" w:hAnsi="Arial" w:cs="Arial"/>
            <w:color w:val="00466E"/>
            <w:spacing w:val="2"/>
            <w:sz w:val="23"/>
            <w:u w:val="single"/>
            <w:lang w:eastAsia="ru-RU"/>
          </w:rPr>
          <w:t>Федеральным законом от 3 декабря 2012 года N 231-ФЗ</w:t>
        </w:r>
      </w:hyperlink>
      <w:r w:rsidRPr="00783BEF">
        <w:rPr>
          <w:rFonts w:ascii="Arial" w:eastAsia="Times New Roman" w:hAnsi="Arial" w:cs="Arial"/>
          <w:color w:val="2D2D2D"/>
          <w:spacing w:val="2"/>
          <w:sz w:val="23"/>
          <w:lang w:eastAsia="ru-RU"/>
        </w:rPr>
        <w:t>; в редакции, введенной в действие с 1 января 2013 года </w:t>
      </w:r>
      <w:hyperlink r:id="rId90" w:history="1">
        <w:r w:rsidRPr="00783BEF">
          <w:rPr>
            <w:rFonts w:ascii="Arial" w:eastAsia="Times New Roman" w:hAnsi="Arial" w:cs="Arial"/>
            <w:color w:val="00466E"/>
            <w:spacing w:val="2"/>
            <w:sz w:val="23"/>
            <w:u w:val="single"/>
            <w:lang w:eastAsia="ru-RU"/>
          </w:rPr>
          <w:t>Федеральным законом от 29 декабря 2012 года N 280-ФЗ</w:t>
        </w:r>
      </w:hyperlink>
      <w:r w:rsidRPr="00783BEF">
        <w:rPr>
          <w:rFonts w:ascii="Arial" w:eastAsia="Times New Roman" w:hAnsi="Arial" w:cs="Arial"/>
          <w:color w:val="2D2D2D"/>
          <w:spacing w:val="2"/>
          <w:sz w:val="23"/>
          <w:lang w:eastAsia="ru-RU"/>
        </w:rPr>
        <w:t>; в редакции, введенной в действие со 2 октября 2016 года </w:t>
      </w:r>
      <w:hyperlink r:id="rId91" w:history="1">
        <w:r w:rsidRPr="00783BEF">
          <w:rPr>
            <w:rFonts w:ascii="Arial" w:eastAsia="Times New Roman" w:hAnsi="Arial" w:cs="Arial"/>
            <w:color w:val="00466E"/>
            <w:spacing w:val="2"/>
            <w:sz w:val="23"/>
            <w:u w:val="single"/>
            <w:lang w:eastAsia="ru-RU"/>
          </w:rPr>
          <w:t>Федеральным законом от 3 июля 2016 года N 236-ФЗ</w:t>
        </w:r>
      </w:hyperlink>
      <w:r w:rsidRPr="00783BEF">
        <w:rPr>
          <w:rFonts w:ascii="Arial" w:eastAsia="Times New Roman" w:hAnsi="Arial" w:cs="Arial"/>
          <w:color w:val="2D2D2D"/>
          <w:spacing w:val="2"/>
          <w:sz w:val="23"/>
          <w:lang w:eastAsia="ru-RU"/>
        </w:rPr>
        <w:t>; в редакции, введенной в действие с 3 сентября 2018 года </w:t>
      </w:r>
      <w:hyperlink r:id="rId92" w:history="1">
        <w:r w:rsidRPr="00783BEF">
          <w:rPr>
            <w:rFonts w:ascii="Arial" w:eastAsia="Times New Roman" w:hAnsi="Arial" w:cs="Arial"/>
            <w:color w:val="00466E"/>
            <w:spacing w:val="2"/>
            <w:sz w:val="23"/>
            <w:u w:val="single"/>
            <w:lang w:eastAsia="ru-RU"/>
          </w:rPr>
          <w:t>Федеральным законом от 4 июня 2018 года N 133-ФЗ</w:t>
        </w:r>
      </w:hyperlink>
      <w:r w:rsidRPr="00783BEF">
        <w:rPr>
          <w:rFonts w:ascii="Arial" w:eastAsia="Times New Roman" w:hAnsi="Arial" w:cs="Arial"/>
          <w:color w:val="2D2D2D"/>
          <w:spacing w:val="2"/>
          <w:sz w:val="23"/>
          <w:lang w:eastAsia="ru-RU"/>
        </w:rPr>
        <w:t>.</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w:t>
      </w:r>
      <w:r w:rsidRPr="00783BEF">
        <w:rPr>
          <w:rFonts w:ascii="Arial" w:eastAsia="Times New Roman" w:hAnsi="Arial" w:cs="Arial"/>
          <w:color w:val="2D2D2D"/>
          <w:spacing w:val="2"/>
          <w:sz w:val="23"/>
          <w:szCs w:val="23"/>
          <w:lang w:eastAsia="ru-RU"/>
        </w:rPr>
        <w:lastRenderedPageBreak/>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 1 января 2013 года </w:t>
      </w:r>
      <w:hyperlink r:id="rId93" w:history="1">
        <w:r w:rsidRPr="00783BEF">
          <w:rPr>
            <w:rFonts w:ascii="Arial" w:eastAsia="Times New Roman" w:hAnsi="Arial" w:cs="Arial"/>
            <w:color w:val="00466E"/>
            <w:spacing w:val="2"/>
            <w:sz w:val="23"/>
            <w:u w:val="single"/>
            <w:lang w:eastAsia="ru-RU"/>
          </w:rPr>
          <w:t>Федеральным законом от 3 декабря 2012 года N 231-ФЗ</w:t>
        </w:r>
      </w:hyperlink>
      <w:r w:rsidRPr="00783BEF">
        <w:rPr>
          <w:rFonts w:ascii="Arial" w:eastAsia="Times New Roman" w:hAnsi="Arial" w:cs="Arial"/>
          <w:color w:val="2D2D2D"/>
          <w:spacing w:val="2"/>
          <w:sz w:val="23"/>
          <w:lang w:eastAsia="ru-RU"/>
        </w:rPr>
        <w:t>; в редакции, введенной в действие с 1 января 2013 года </w:t>
      </w:r>
      <w:hyperlink r:id="rId94" w:history="1">
        <w:r w:rsidRPr="00783BEF">
          <w:rPr>
            <w:rFonts w:ascii="Arial" w:eastAsia="Times New Roman" w:hAnsi="Arial" w:cs="Arial"/>
            <w:color w:val="00466E"/>
            <w:spacing w:val="2"/>
            <w:sz w:val="23"/>
            <w:u w:val="single"/>
            <w:lang w:eastAsia="ru-RU"/>
          </w:rPr>
          <w:t>Федеральным законом от 29 декабря 2012 года N 280-ФЗ</w:t>
        </w:r>
      </w:hyperlink>
      <w:r w:rsidRPr="00783BEF">
        <w:rPr>
          <w:rFonts w:ascii="Arial" w:eastAsia="Times New Roman" w:hAnsi="Arial" w:cs="Arial"/>
          <w:color w:val="2D2D2D"/>
          <w:spacing w:val="2"/>
          <w:sz w:val="23"/>
          <w:lang w:eastAsia="ru-RU"/>
        </w:rPr>
        <w:t>; в редакции, введенной в действие со 2 октября 2016 года </w:t>
      </w:r>
      <w:hyperlink r:id="rId95" w:history="1">
        <w:r w:rsidRPr="00783BEF">
          <w:rPr>
            <w:rFonts w:ascii="Arial" w:eastAsia="Times New Roman" w:hAnsi="Arial" w:cs="Arial"/>
            <w:color w:val="00466E"/>
            <w:spacing w:val="2"/>
            <w:sz w:val="23"/>
            <w:u w:val="single"/>
            <w:lang w:eastAsia="ru-RU"/>
          </w:rPr>
          <w:t>Федеральным законом от 3 июля 2016 года N 236-ФЗ</w:t>
        </w:r>
      </w:hyperlink>
      <w:r w:rsidRPr="00783BEF">
        <w:rPr>
          <w:rFonts w:ascii="Arial" w:eastAsia="Times New Roman" w:hAnsi="Arial" w:cs="Arial"/>
          <w:color w:val="2D2D2D"/>
          <w:spacing w:val="2"/>
          <w:sz w:val="23"/>
          <w:lang w:eastAsia="ru-RU"/>
        </w:rPr>
        <w:t>; в редакции, введенной в действие с 3 сентября 2018 года </w:t>
      </w:r>
      <w:hyperlink r:id="rId96" w:history="1">
        <w:r w:rsidRPr="00783BEF">
          <w:rPr>
            <w:rFonts w:ascii="Arial" w:eastAsia="Times New Roman" w:hAnsi="Arial" w:cs="Arial"/>
            <w:color w:val="00466E"/>
            <w:spacing w:val="2"/>
            <w:sz w:val="23"/>
            <w:u w:val="single"/>
            <w:lang w:eastAsia="ru-RU"/>
          </w:rPr>
          <w:t>Федеральным законом от 4 июня 2018 года N 133-ФЗ</w:t>
        </w:r>
      </w:hyperlink>
      <w:r w:rsidRPr="00783BEF">
        <w:rPr>
          <w:rFonts w:ascii="Arial" w:eastAsia="Times New Roman" w:hAnsi="Arial" w:cs="Arial"/>
          <w:color w:val="2D2D2D"/>
          <w:spacing w:val="2"/>
          <w:sz w:val="23"/>
          <w:lang w:eastAsia="ru-RU"/>
        </w:rPr>
        <w:t>.</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lang w:eastAsia="ru-RU"/>
        </w:rPr>
        <w:t>(Статья в редакции, введенной в действие с 3 декабря 2011 года </w:t>
      </w:r>
      <w:hyperlink r:id="rId97"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98" w:history="1">
        <w:r w:rsidRPr="00783BEF">
          <w:rPr>
            <w:rFonts w:ascii="Arial" w:eastAsia="Times New Roman" w:hAnsi="Arial" w:cs="Arial"/>
            <w:color w:val="00466E"/>
            <w:spacing w:val="2"/>
            <w:sz w:val="23"/>
            <w:u w:val="single"/>
            <w:lang w:eastAsia="ru-RU"/>
          </w:rPr>
          <w:t>Комментарий к статье 8</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8_1. Представление сведений о расходах</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9" w:history="1">
        <w:r w:rsidRPr="00783BEF">
          <w:rPr>
            <w:rFonts w:ascii="Arial" w:eastAsia="Times New Roman" w:hAnsi="Arial" w:cs="Arial"/>
            <w:color w:val="00466E"/>
            <w:spacing w:val="2"/>
            <w:sz w:val="23"/>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783BEF">
        <w:rPr>
          <w:rFonts w:ascii="Arial" w:eastAsia="Times New Roman" w:hAnsi="Arial" w:cs="Arial"/>
          <w:color w:val="2D2D2D"/>
          <w:spacing w:val="2"/>
          <w:sz w:val="23"/>
          <w:szCs w:val="23"/>
          <w:lang w:eastAsia="ru-RU"/>
        </w:rPr>
        <w:t>, иными нормативными правовыми актами Российской Федерации и нормативными актами Центрального банка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 15 апреля 2017 года </w:t>
      </w:r>
      <w:hyperlink r:id="rId100" w:history="1">
        <w:r w:rsidRPr="00783BEF">
          <w:rPr>
            <w:rFonts w:ascii="Arial" w:eastAsia="Times New Roman" w:hAnsi="Arial" w:cs="Arial"/>
            <w:color w:val="00466E"/>
            <w:spacing w:val="2"/>
            <w:sz w:val="23"/>
            <w:u w:val="single"/>
            <w:lang w:eastAsia="ru-RU"/>
          </w:rPr>
          <w:t>Федеральным законом от 3 апреля 2017 года N 64-ФЗ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101" w:history="1">
        <w:r w:rsidRPr="00783BEF">
          <w:rPr>
            <w:rFonts w:ascii="Arial" w:eastAsia="Times New Roman" w:hAnsi="Arial" w:cs="Arial"/>
            <w:color w:val="00466E"/>
            <w:spacing w:val="2"/>
            <w:sz w:val="23"/>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783BEF">
        <w:rPr>
          <w:rFonts w:ascii="Arial" w:eastAsia="Times New Roman" w:hAnsi="Arial" w:cs="Arial"/>
          <w:color w:val="2D2D2D"/>
          <w:spacing w:val="2"/>
          <w:sz w:val="23"/>
          <w:szCs w:val="23"/>
          <w:lang w:eastAsia="ru-RU"/>
        </w:rPr>
        <w:t xml:space="preserve">, нормативными правовыми актами Президента Российской Федерации, иными нормативными </w:t>
      </w:r>
      <w:r w:rsidRPr="00783BEF">
        <w:rPr>
          <w:rFonts w:ascii="Arial" w:eastAsia="Times New Roman" w:hAnsi="Arial" w:cs="Arial"/>
          <w:color w:val="2D2D2D"/>
          <w:spacing w:val="2"/>
          <w:sz w:val="23"/>
          <w:szCs w:val="23"/>
          <w:lang w:eastAsia="ru-RU"/>
        </w:rPr>
        <w:lastRenderedPageBreak/>
        <w:t>правовыми актами Российской Федерации, нормативными актами Центрального банка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 (Часть в редакции, введенной в действие с 15 апреля 2017 года </w:t>
      </w:r>
      <w:hyperlink r:id="rId102" w:history="1">
        <w:r w:rsidRPr="00783BEF">
          <w:rPr>
            <w:rFonts w:ascii="Arial" w:eastAsia="Times New Roman" w:hAnsi="Arial" w:cs="Arial"/>
            <w:color w:val="00466E"/>
            <w:spacing w:val="2"/>
            <w:sz w:val="23"/>
            <w:u w:val="single"/>
            <w:lang w:eastAsia="ru-RU"/>
          </w:rPr>
          <w:t>Федеральным законом от 3 апреля 2017 года N 64-ФЗ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со 2 октября 2016 года </w:t>
      </w:r>
      <w:hyperlink r:id="rId103" w:history="1">
        <w:r w:rsidRPr="00783BEF">
          <w:rPr>
            <w:rFonts w:ascii="Arial" w:eastAsia="Times New Roman" w:hAnsi="Arial" w:cs="Arial"/>
            <w:color w:val="00466E"/>
            <w:spacing w:val="2"/>
            <w:sz w:val="23"/>
            <w:u w:val="single"/>
            <w:lang w:eastAsia="ru-RU"/>
          </w:rPr>
          <w:t>Федеральным законом от 3 июля 2016 года N 236-ФЗ</w:t>
        </w:r>
      </w:hyperlink>
      <w:r w:rsidRPr="00783BEF">
        <w:rPr>
          <w:rFonts w:ascii="Arial" w:eastAsia="Times New Roman" w:hAnsi="Arial" w:cs="Arial"/>
          <w:color w:val="2D2D2D"/>
          <w:spacing w:val="2"/>
          <w:sz w:val="23"/>
          <w:lang w:eastAsia="ru-RU"/>
        </w:rPr>
        <w:t>; в редакции, введенной в действие с 3 сентября 2018 года </w:t>
      </w:r>
      <w:hyperlink r:id="rId104" w:history="1">
        <w:r w:rsidRPr="00783BEF">
          <w:rPr>
            <w:rFonts w:ascii="Arial" w:eastAsia="Times New Roman" w:hAnsi="Arial" w:cs="Arial"/>
            <w:color w:val="00466E"/>
            <w:spacing w:val="2"/>
            <w:sz w:val="23"/>
            <w:u w:val="single"/>
            <w:lang w:eastAsia="ru-RU"/>
          </w:rPr>
          <w:t>Федеральным законом от 4 июня 2018 года N 133-ФЗ</w:t>
        </w:r>
      </w:hyperlink>
      <w:r w:rsidRPr="00783BEF">
        <w:rPr>
          <w:rFonts w:ascii="Arial" w:eastAsia="Times New Roman" w:hAnsi="Arial" w:cs="Arial"/>
          <w:color w:val="2D2D2D"/>
          <w:spacing w:val="2"/>
          <w:sz w:val="23"/>
          <w:lang w:eastAsia="ru-RU"/>
        </w:rPr>
        <w:t>.</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05" w:history="1">
        <w:r w:rsidRPr="00783BEF">
          <w:rPr>
            <w:rFonts w:ascii="Arial" w:eastAsia="Times New Roman" w:hAnsi="Arial" w:cs="Arial"/>
            <w:color w:val="00466E"/>
            <w:spacing w:val="2"/>
            <w:sz w:val="23"/>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783BEF">
        <w:rPr>
          <w:rFonts w:ascii="Arial" w:eastAsia="Times New Roman" w:hAnsi="Arial" w:cs="Arial"/>
          <w:color w:val="2D2D2D"/>
          <w:spacing w:val="2"/>
          <w:sz w:val="23"/>
          <w:szCs w:val="23"/>
          <w:lang w:eastAsia="ru-RU"/>
        </w:rPr>
        <w:t>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w:t>
      </w:r>
      <w:r w:rsidRPr="00783BEF">
        <w:rPr>
          <w:rFonts w:ascii="Arial" w:eastAsia="Times New Roman" w:hAnsi="Arial" w:cs="Arial"/>
          <w:color w:val="FF0000"/>
          <w:spacing w:val="2"/>
          <w:sz w:val="23"/>
          <w:szCs w:val="23"/>
          <w:lang w:eastAsia="ru-RU"/>
        </w:rPr>
        <w:t>,</w:t>
      </w:r>
      <w:r w:rsidRPr="00783BEF">
        <w:rPr>
          <w:rFonts w:ascii="Arial" w:eastAsia="Times New Roman" w:hAnsi="Arial" w:cs="Arial"/>
          <w:color w:val="2D2D2D"/>
          <w:spacing w:val="2"/>
          <w:sz w:val="23"/>
          <w:szCs w:val="23"/>
          <w:lang w:eastAsia="ru-RU"/>
        </w:rPr>
        <w:t xml:space="preserve">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w:t>
      </w:r>
      <w:r w:rsidRPr="00783BEF">
        <w:rPr>
          <w:rFonts w:ascii="Arial" w:eastAsia="Times New Roman" w:hAnsi="Arial" w:cs="Arial"/>
          <w:color w:val="2D2D2D"/>
          <w:spacing w:val="2"/>
          <w:sz w:val="23"/>
          <w:szCs w:val="23"/>
          <w:lang w:eastAsia="ru-RU"/>
        </w:rPr>
        <w:lastRenderedPageBreak/>
        <w:t>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 15 апреля 2017 года </w:t>
      </w:r>
      <w:hyperlink r:id="rId106" w:history="1">
        <w:r w:rsidRPr="00783BEF">
          <w:rPr>
            <w:rFonts w:ascii="Arial" w:eastAsia="Times New Roman" w:hAnsi="Arial" w:cs="Arial"/>
            <w:color w:val="00466E"/>
            <w:spacing w:val="2"/>
            <w:sz w:val="23"/>
            <w:u w:val="single"/>
            <w:lang w:eastAsia="ru-RU"/>
          </w:rPr>
          <w:t>Федеральным законом от 3 апреля 2017 года N 64-ФЗ</w:t>
        </w:r>
      </w:hyperlink>
      <w:r w:rsidRPr="00783BEF">
        <w:rPr>
          <w:rFonts w:ascii="Arial" w:eastAsia="Times New Roman" w:hAnsi="Arial" w:cs="Arial"/>
          <w:color w:val="2D2D2D"/>
          <w:spacing w:val="2"/>
          <w:sz w:val="23"/>
          <w:lang w:eastAsia="ru-RU"/>
        </w:rPr>
        <w:t>; в редакции, введенной в действие с 3 сентября 2018 года </w:t>
      </w:r>
      <w:hyperlink r:id="rId107" w:history="1">
        <w:r w:rsidRPr="00783BEF">
          <w:rPr>
            <w:rFonts w:ascii="Arial" w:eastAsia="Times New Roman" w:hAnsi="Arial" w:cs="Arial"/>
            <w:color w:val="00466E"/>
            <w:spacing w:val="2"/>
            <w:sz w:val="23"/>
            <w:u w:val="single"/>
            <w:lang w:eastAsia="ru-RU"/>
          </w:rPr>
          <w:t>Федеральным законом от 4 июня 2018 года N 133-ФЗ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(Статья дополнительно включена с 1 января 2013 года </w:t>
      </w:r>
      <w:hyperlink r:id="rId108" w:history="1">
        <w:r w:rsidRPr="00783BEF">
          <w:rPr>
            <w:rFonts w:ascii="Arial" w:eastAsia="Times New Roman" w:hAnsi="Arial" w:cs="Arial"/>
            <w:color w:val="00466E"/>
            <w:spacing w:val="2"/>
            <w:sz w:val="23"/>
            <w:u w:val="single"/>
            <w:lang w:eastAsia="ru-RU"/>
          </w:rPr>
          <w:t>Федеральным законом от 3 декабря 2012 года N 231-ФЗ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109" w:history="1">
        <w:r w:rsidRPr="00783BEF">
          <w:rPr>
            <w:rFonts w:ascii="Arial" w:eastAsia="Times New Roman" w:hAnsi="Arial" w:cs="Arial"/>
            <w:color w:val="00466E"/>
            <w:spacing w:val="2"/>
            <w:sz w:val="23"/>
            <w:u w:val="single"/>
            <w:lang w:eastAsia="ru-RU"/>
          </w:rPr>
          <w:t>Комментарий к статье 8_1</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w:t>
      </w:r>
      <w:r w:rsidRPr="00783BEF">
        <w:rPr>
          <w:rFonts w:ascii="Arial" w:eastAsia="Times New Roman" w:hAnsi="Arial" w:cs="Arial"/>
          <w:color w:val="2D2D2D"/>
          <w:spacing w:val="2"/>
          <w:sz w:val="23"/>
          <w:szCs w:val="23"/>
          <w:lang w:eastAsia="ru-RU"/>
        </w:rPr>
        <w:lastRenderedPageBreak/>
        <w:t>защитой государства в соответствии с законодательством Российской Федерации.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110" w:history="1">
        <w:r w:rsidRPr="00783BEF">
          <w:rPr>
            <w:rFonts w:ascii="Arial" w:eastAsia="Times New Roman" w:hAnsi="Arial" w:cs="Arial"/>
            <w:color w:val="00466E"/>
            <w:spacing w:val="2"/>
            <w:sz w:val="23"/>
            <w:u w:val="single"/>
            <w:lang w:eastAsia="ru-RU"/>
          </w:rPr>
          <w:t>Комментарий к статье 9</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10. Конфликт интересов</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Обязанность принимать меры по предотвращению и урегулированию конфликта интересов возлагается:</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на государственных и муниципальных служащих;</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w:t>
      </w:r>
      <w:r w:rsidRPr="00783BEF">
        <w:rPr>
          <w:rFonts w:ascii="Arial" w:eastAsia="Times New Roman" w:hAnsi="Arial" w:cs="Arial"/>
          <w:color w:val="2D2D2D"/>
          <w:spacing w:val="2"/>
          <w:sz w:val="23"/>
          <w:szCs w:val="23"/>
          <w:lang w:eastAsia="ru-RU"/>
        </w:rPr>
        <w:lastRenderedPageBreak/>
        <w:t>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(Пункт в редакции, введенной в действие с 3 сентября 2018 года </w:t>
      </w:r>
      <w:hyperlink r:id="rId111" w:history="1">
        <w:r w:rsidRPr="00783BEF">
          <w:rPr>
            <w:rFonts w:ascii="Arial" w:eastAsia="Times New Roman" w:hAnsi="Arial" w:cs="Arial"/>
            <w:color w:val="00466E"/>
            <w:spacing w:val="2"/>
            <w:sz w:val="23"/>
            <w:u w:val="single"/>
            <w:lang w:eastAsia="ru-RU"/>
          </w:rPr>
          <w:t>Федеральным законом от 4 июня 2018 года N 133-ФЗ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 на иные категории лиц в случаях, предусмотренных федеральными законами.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 (Часть 3 дополнительно включена с 15 апреля 2017 года </w:t>
      </w:r>
      <w:hyperlink r:id="rId112" w:history="1">
        <w:r w:rsidRPr="00783BEF">
          <w:rPr>
            <w:rFonts w:ascii="Arial" w:eastAsia="Times New Roman" w:hAnsi="Arial" w:cs="Arial"/>
            <w:color w:val="00466E"/>
            <w:spacing w:val="2"/>
            <w:sz w:val="23"/>
            <w:u w:val="single"/>
            <w:lang w:eastAsia="ru-RU"/>
          </w:rPr>
          <w:t>Федеральным законом от 3 апреля 2017 года N 64-ФЗ</w:t>
        </w:r>
      </w:hyperlink>
      <w:r w:rsidRPr="00783BEF">
        <w:rPr>
          <w:rFonts w:ascii="Arial" w:eastAsia="Times New Roman" w:hAnsi="Arial" w:cs="Arial"/>
          <w:color w:val="2D2D2D"/>
          <w:spacing w:val="2"/>
          <w:sz w:val="23"/>
          <w:lang w:eastAsia="ru-RU"/>
        </w:rPr>
        <w:t>) </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 (Статья в редакции, введенной в действие с 17 октября 2015 года </w:t>
      </w:r>
      <w:hyperlink r:id="rId113" w:history="1">
        <w:r w:rsidRPr="00783BEF">
          <w:rPr>
            <w:rFonts w:ascii="Arial" w:eastAsia="Times New Roman" w:hAnsi="Arial" w:cs="Arial"/>
            <w:color w:val="00466E"/>
            <w:spacing w:val="2"/>
            <w:sz w:val="23"/>
            <w:u w:val="single"/>
            <w:lang w:eastAsia="ru-RU"/>
          </w:rPr>
          <w:t>Федеральным законом от 5 октября 2015 года N 285-ФЗ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114" w:history="1">
        <w:r w:rsidRPr="00783BEF">
          <w:rPr>
            <w:rFonts w:ascii="Arial" w:eastAsia="Times New Roman" w:hAnsi="Arial" w:cs="Arial"/>
            <w:color w:val="00466E"/>
            <w:spacing w:val="2"/>
            <w:sz w:val="23"/>
            <w:u w:val="single"/>
            <w:lang w:eastAsia="ru-RU"/>
          </w:rPr>
          <w:t>Комментарий к статье 10</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11. Порядок предотвращения и урегулирования конфликта интересов</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w:t>
      </w:r>
      <w:r w:rsidRPr="00783BEF">
        <w:rPr>
          <w:rFonts w:ascii="Arial" w:eastAsia="Times New Roman" w:hAnsi="Arial" w:cs="Arial"/>
          <w:color w:val="2D2D2D"/>
          <w:spacing w:val="2"/>
          <w:sz w:val="23"/>
          <w:szCs w:val="23"/>
          <w:lang w:eastAsia="ru-RU"/>
        </w:rPr>
        <w:lastRenderedPageBreak/>
        <w:t>урегулированию конфликта интересов.</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(Статья в редакции, введенной в действие с 17 октября 2015 года </w:t>
      </w:r>
      <w:hyperlink r:id="rId115" w:history="1">
        <w:r w:rsidRPr="00783BEF">
          <w:rPr>
            <w:rFonts w:ascii="Arial" w:eastAsia="Times New Roman" w:hAnsi="Arial" w:cs="Arial"/>
            <w:color w:val="00466E"/>
            <w:spacing w:val="2"/>
            <w:sz w:val="23"/>
            <w:u w:val="single"/>
            <w:lang w:eastAsia="ru-RU"/>
          </w:rPr>
          <w:t>Федеральным законом от 5 октября 2015 года N 285-ФЗ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116" w:history="1">
        <w:r w:rsidRPr="00783BEF">
          <w:rPr>
            <w:rFonts w:ascii="Arial" w:eastAsia="Times New Roman" w:hAnsi="Arial" w:cs="Arial"/>
            <w:color w:val="00466E"/>
            <w:spacing w:val="2"/>
            <w:sz w:val="23"/>
            <w:u w:val="single"/>
            <w:lang w:eastAsia="ru-RU"/>
          </w:rPr>
          <w:t>Комментарий к статье 11</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 xml:space="preserve">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w:t>
      </w:r>
      <w:r w:rsidRPr="00783BEF">
        <w:rPr>
          <w:rFonts w:ascii="Arial" w:eastAsia="Times New Roman" w:hAnsi="Arial" w:cs="Arial"/>
          <w:color w:val="4C4C4C"/>
          <w:spacing w:val="2"/>
          <w:sz w:val="32"/>
          <w:szCs w:val="32"/>
          <w:lang w:eastAsia="ru-RU"/>
        </w:rPr>
        <w:lastRenderedPageBreak/>
        <w:t>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783BEF" w:rsidRPr="00783BEF" w:rsidRDefault="00783BEF" w:rsidP="00783BEF">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lang w:eastAsia="ru-RU"/>
        </w:rPr>
        <w:t>(Наименование в редакции, введенной в действие с 1 января 2013 года </w:t>
      </w:r>
      <w:hyperlink r:id="rId117" w:history="1">
        <w:r w:rsidRPr="00783BEF">
          <w:rPr>
            <w:rFonts w:ascii="Arial" w:eastAsia="Times New Roman" w:hAnsi="Arial" w:cs="Arial"/>
            <w:color w:val="00466E"/>
            <w:spacing w:val="2"/>
            <w:sz w:val="23"/>
            <w:u w:val="single"/>
            <w:lang w:eastAsia="ru-RU"/>
          </w:rPr>
          <w:t>Федеральным законом от 3 декабря 2012 года N 231-ФЗ</w:t>
        </w:r>
      </w:hyperlink>
      <w:r w:rsidRPr="00783BEF">
        <w:rPr>
          <w:rFonts w:ascii="Arial" w:eastAsia="Times New Roman" w:hAnsi="Arial" w:cs="Arial"/>
          <w:color w:val="2D2D2D"/>
          <w:spacing w:val="2"/>
          <w:sz w:val="23"/>
          <w:lang w:eastAsia="ru-RU"/>
        </w:rPr>
        <w:t>; в редакции, введенной в действие со 2 октября 2016 года </w:t>
      </w:r>
      <w:hyperlink r:id="rId118" w:history="1">
        <w:r w:rsidRPr="00783BEF">
          <w:rPr>
            <w:rFonts w:ascii="Arial" w:eastAsia="Times New Roman" w:hAnsi="Arial" w:cs="Arial"/>
            <w:color w:val="00466E"/>
            <w:spacing w:val="2"/>
            <w:sz w:val="23"/>
            <w:u w:val="single"/>
            <w:lang w:eastAsia="ru-RU"/>
          </w:rPr>
          <w:t>Федеральным законом от 3 июля 2016 года N 236-ФЗ</w:t>
        </w:r>
      </w:hyperlink>
      <w:r w:rsidRPr="00783BEF">
        <w:rPr>
          <w:rFonts w:ascii="Arial" w:eastAsia="Times New Roman" w:hAnsi="Arial" w:cs="Arial"/>
          <w:color w:val="2D2D2D"/>
          <w:spacing w:val="2"/>
          <w:sz w:val="23"/>
          <w:lang w:eastAsia="ru-RU"/>
        </w:rPr>
        <w:t>; в редакции, введенной в действие с 3 сентября 2018 года </w:t>
      </w:r>
      <w:hyperlink r:id="rId119" w:history="1">
        <w:r w:rsidRPr="00783BEF">
          <w:rPr>
            <w:rFonts w:ascii="Arial" w:eastAsia="Times New Roman" w:hAnsi="Arial" w:cs="Arial"/>
            <w:color w:val="00466E"/>
            <w:spacing w:val="2"/>
            <w:sz w:val="23"/>
            <w:u w:val="single"/>
            <w:lang w:eastAsia="ru-RU"/>
          </w:rPr>
          <w:t>Федеральным законом от 4 июня 2018 года N 133-ФЗ</w:t>
        </w:r>
      </w:hyperlink>
      <w:r w:rsidRPr="00783BEF">
        <w:rPr>
          <w:rFonts w:ascii="Arial" w:eastAsia="Times New Roman" w:hAnsi="Arial" w:cs="Arial"/>
          <w:color w:val="2D2D2D"/>
          <w:spacing w:val="2"/>
          <w:sz w:val="23"/>
          <w:lang w:eastAsia="ru-RU"/>
        </w:rPr>
        <w:t>. </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(Статья дополнительно включена с 3 декабря 2011 года </w:t>
      </w:r>
      <w:hyperlink r:id="rId120"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lang w:eastAsia="ru-RU"/>
        </w:rPr>
        <w:t>; в редакции, введенной в действие с 1 января 2013 года </w:t>
      </w:r>
      <w:hyperlink r:id="rId121" w:history="1">
        <w:r w:rsidRPr="00783BEF">
          <w:rPr>
            <w:rFonts w:ascii="Arial" w:eastAsia="Times New Roman" w:hAnsi="Arial" w:cs="Arial"/>
            <w:color w:val="00466E"/>
            <w:spacing w:val="2"/>
            <w:sz w:val="23"/>
            <w:u w:val="single"/>
            <w:lang w:eastAsia="ru-RU"/>
          </w:rPr>
          <w:t>Федеральным законом от 3 декабря 2012 года N 231-ФЗ</w:t>
        </w:r>
      </w:hyperlink>
      <w:r w:rsidRPr="00783BEF">
        <w:rPr>
          <w:rFonts w:ascii="Arial" w:eastAsia="Times New Roman" w:hAnsi="Arial" w:cs="Arial"/>
          <w:color w:val="2D2D2D"/>
          <w:spacing w:val="2"/>
          <w:sz w:val="23"/>
          <w:lang w:eastAsia="ru-RU"/>
        </w:rPr>
        <w:t>; в редакции, введенной в действие с 17 октября 2015 года </w:t>
      </w:r>
      <w:hyperlink r:id="rId122" w:history="1">
        <w:r w:rsidRPr="00783BEF">
          <w:rPr>
            <w:rFonts w:ascii="Arial" w:eastAsia="Times New Roman" w:hAnsi="Arial" w:cs="Arial"/>
            <w:color w:val="00466E"/>
            <w:spacing w:val="2"/>
            <w:sz w:val="23"/>
            <w:u w:val="single"/>
            <w:lang w:eastAsia="ru-RU"/>
          </w:rPr>
          <w:t>Федеральным законом от 5 октября 2015 года N 285-ФЗ</w:t>
        </w:r>
      </w:hyperlink>
      <w:r w:rsidRPr="00783BEF">
        <w:rPr>
          <w:rFonts w:ascii="Arial" w:eastAsia="Times New Roman" w:hAnsi="Arial" w:cs="Arial"/>
          <w:color w:val="2D2D2D"/>
          <w:spacing w:val="2"/>
          <w:sz w:val="23"/>
          <w:lang w:eastAsia="ru-RU"/>
        </w:rPr>
        <w:t>; в редакции, введенной в действие со 2 октября 2016 года </w:t>
      </w:r>
      <w:hyperlink r:id="rId123" w:history="1">
        <w:r w:rsidRPr="00783BEF">
          <w:rPr>
            <w:rFonts w:ascii="Arial" w:eastAsia="Times New Roman" w:hAnsi="Arial" w:cs="Arial"/>
            <w:color w:val="00466E"/>
            <w:spacing w:val="2"/>
            <w:sz w:val="23"/>
            <w:u w:val="single"/>
            <w:lang w:eastAsia="ru-RU"/>
          </w:rPr>
          <w:t>Федеральным законом от 3 июля 2016 года N 236-ФЗ</w:t>
        </w:r>
      </w:hyperlink>
      <w:r w:rsidRPr="00783BEF">
        <w:rPr>
          <w:rFonts w:ascii="Arial" w:eastAsia="Times New Roman" w:hAnsi="Arial" w:cs="Arial"/>
          <w:color w:val="2D2D2D"/>
          <w:spacing w:val="2"/>
          <w:sz w:val="23"/>
          <w:lang w:eastAsia="ru-RU"/>
        </w:rPr>
        <w:t>; в редакции, введенной в действие с 3 сентября 2018 года </w:t>
      </w:r>
      <w:hyperlink r:id="rId124" w:history="1">
        <w:r w:rsidRPr="00783BEF">
          <w:rPr>
            <w:rFonts w:ascii="Arial" w:eastAsia="Times New Roman" w:hAnsi="Arial" w:cs="Arial"/>
            <w:color w:val="00466E"/>
            <w:spacing w:val="2"/>
            <w:sz w:val="23"/>
            <w:u w:val="single"/>
            <w:lang w:eastAsia="ru-RU"/>
          </w:rPr>
          <w:t>Федеральным законом от 4 июня 2018 года N 133-ФЗ</w:t>
        </w:r>
      </w:hyperlink>
      <w:r w:rsidRPr="00783BEF">
        <w:rPr>
          <w:rFonts w:ascii="Arial" w:eastAsia="Times New Roman" w:hAnsi="Arial" w:cs="Arial"/>
          <w:color w:val="2D2D2D"/>
          <w:spacing w:val="2"/>
          <w:sz w:val="23"/>
          <w:lang w:eastAsia="ru-RU"/>
        </w:rPr>
        <w:t>.</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br/>
      </w:r>
      <w:hyperlink r:id="rId125" w:history="1">
        <w:r w:rsidRPr="00783BEF">
          <w:rPr>
            <w:rFonts w:ascii="Arial" w:eastAsia="Times New Roman" w:hAnsi="Arial" w:cs="Arial"/>
            <w:color w:val="00466E"/>
            <w:spacing w:val="2"/>
            <w:sz w:val="23"/>
            <w:u w:val="single"/>
            <w:lang w:eastAsia="ru-RU"/>
          </w:rPr>
          <w:t>Комментарий к статье 11_1</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lastRenderedPageBreak/>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83BEF" w:rsidRPr="00783BEF" w:rsidRDefault="00783BEF" w:rsidP="00783BEF">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lang w:eastAsia="ru-RU"/>
        </w:rPr>
        <w:t>(наименование в редакции, введенной в действие с 3 декабря 2011 года </w:t>
      </w:r>
      <w:hyperlink r:id="rId126"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 3 декабря 2011 года </w:t>
      </w:r>
      <w:hyperlink r:id="rId127"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1_1.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дополнительно включена с 3 декабря 2011 года </w:t>
      </w:r>
      <w:hyperlink r:id="rId128"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lang w:eastAsia="ru-RU"/>
        </w:rPr>
        <w:t>; в редакции, введенной в действие </w:t>
      </w:r>
      <w:hyperlink r:id="rId129" w:history="1">
        <w:r w:rsidRPr="00783BEF">
          <w:rPr>
            <w:rFonts w:ascii="Arial" w:eastAsia="Times New Roman" w:hAnsi="Arial" w:cs="Arial"/>
            <w:color w:val="00466E"/>
            <w:spacing w:val="2"/>
            <w:sz w:val="23"/>
            <w:u w:val="single"/>
            <w:lang w:eastAsia="ru-RU"/>
          </w:rPr>
          <w:t>Федеральным законом от 3 августа 2018 года N 307-ФЗ</w:t>
        </w:r>
      </w:hyperlink>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w:t>
      </w:r>
      <w:r w:rsidRPr="00783BEF">
        <w:rPr>
          <w:rFonts w:ascii="Arial" w:eastAsia="Times New Roman" w:hAnsi="Arial" w:cs="Arial"/>
          <w:color w:val="2D2D2D"/>
          <w:spacing w:val="2"/>
          <w:sz w:val="23"/>
          <w:szCs w:val="23"/>
          <w:lang w:eastAsia="ru-RU"/>
        </w:rPr>
        <w:lastRenderedPageBreak/>
        <w:t>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 3 декабря 2011 года </w:t>
      </w:r>
      <w:hyperlink r:id="rId130"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 3 декабря 2011 года </w:t>
      </w:r>
      <w:hyperlink r:id="rId131"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 3 декабря 2011 года </w:t>
      </w:r>
      <w:hyperlink r:id="rId132"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w:t>
      </w:r>
      <w:r w:rsidRPr="00783BEF">
        <w:rPr>
          <w:rFonts w:ascii="Arial" w:eastAsia="Times New Roman" w:hAnsi="Arial" w:cs="Arial"/>
          <w:color w:val="2D2D2D"/>
          <w:spacing w:val="2"/>
          <w:sz w:val="23"/>
          <w:szCs w:val="23"/>
          <w:lang w:eastAsia="ru-RU"/>
        </w:rPr>
        <w:lastRenderedPageBreak/>
        <w:t>гражданином осуществляется в порядке, устанавливаемом нормативными правовыми актами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дополнительно включена с 3 декабря 2011 года </w:t>
      </w:r>
      <w:hyperlink r:id="rId133"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134" w:history="1">
        <w:r w:rsidRPr="00783BEF">
          <w:rPr>
            <w:rFonts w:ascii="Arial" w:eastAsia="Times New Roman" w:hAnsi="Arial" w:cs="Arial"/>
            <w:color w:val="00466E"/>
            <w:spacing w:val="2"/>
            <w:sz w:val="23"/>
            <w:u w:val="single"/>
            <w:lang w:eastAsia="ru-RU"/>
          </w:rPr>
          <w:t>Комментарий к статье 12</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 12 октября 2013 года </w:t>
      </w:r>
      <w:hyperlink r:id="rId135" w:history="1">
        <w:r w:rsidRPr="00783BEF">
          <w:rPr>
            <w:rFonts w:ascii="Arial" w:eastAsia="Times New Roman" w:hAnsi="Arial" w:cs="Arial"/>
            <w:color w:val="00466E"/>
            <w:spacing w:val="2"/>
            <w:sz w:val="23"/>
            <w:u w:val="single"/>
            <w:lang w:eastAsia="ru-RU"/>
          </w:rPr>
          <w:t>Федеральным законом от 30 сентября 2013 года N 261-ФЗ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замещать другие должности в органах государственной власти и органах местного самоуправления;</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участвовать в управлении коммерческой организацией или некоммерческой организацией, за исключением следующих случаев:</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lastRenderedPageBreak/>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 (Подпункт в редакции, введенной в действие с 31 октября 2018 года </w:t>
      </w:r>
      <w:hyperlink r:id="rId136" w:history="1">
        <w:r w:rsidRPr="00783BEF">
          <w:rPr>
            <w:rFonts w:ascii="Arial" w:eastAsia="Times New Roman" w:hAnsi="Arial" w:cs="Arial"/>
            <w:color w:val="00466E"/>
            <w:spacing w:val="2"/>
            <w:sz w:val="23"/>
            <w:u w:val="single"/>
            <w:lang w:eastAsia="ru-RU"/>
          </w:rPr>
          <w:t>Федеральным законом от 30 октября 2018 года N 382-ФЗ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д) иных случаев, предусмотренных федеральными законами; </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(Пункт 2 в редакции, введенной в действие </w:t>
      </w:r>
      <w:hyperlink r:id="rId137" w:history="1">
        <w:r w:rsidRPr="00783BEF">
          <w:rPr>
            <w:rFonts w:ascii="Arial" w:eastAsia="Times New Roman" w:hAnsi="Arial" w:cs="Arial"/>
            <w:color w:val="00466E"/>
            <w:spacing w:val="2"/>
            <w:sz w:val="23"/>
            <w:u w:val="single"/>
            <w:lang w:eastAsia="ru-RU"/>
          </w:rPr>
          <w:t>Федеральным законом от 3 августа 2018 года N 307-ФЗ</w:t>
        </w:r>
      </w:hyperlink>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2_1) заниматься предпринимательской деятельностью лично или через доверенных лиц;</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(Пункт дополнительно включен </w:t>
      </w:r>
      <w:hyperlink r:id="rId138" w:history="1">
        <w:r w:rsidRPr="00783BEF">
          <w:rPr>
            <w:rFonts w:ascii="Arial" w:eastAsia="Times New Roman" w:hAnsi="Arial" w:cs="Arial"/>
            <w:color w:val="00466E"/>
            <w:spacing w:val="2"/>
            <w:sz w:val="23"/>
            <w:u w:val="single"/>
            <w:lang w:eastAsia="ru-RU"/>
          </w:rPr>
          <w:t>Федеральным законом от 3 августа 2018 года N 307-ФЗ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w:t>
      </w:r>
      <w:r w:rsidRPr="00783BEF">
        <w:rPr>
          <w:rFonts w:ascii="Arial" w:eastAsia="Times New Roman" w:hAnsi="Arial" w:cs="Arial"/>
          <w:color w:val="2D2D2D"/>
          <w:spacing w:val="2"/>
          <w:sz w:val="23"/>
          <w:szCs w:val="23"/>
          <w:lang w:eastAsia="ru-RU"/>
        </w:rPr>
        <w:lastRenderedPageBreak/>
        <w:t>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w:t>
      </w:r>
      <w:r w:rsidRPr="00783BEF">
        <w:rPr>
          <w:rFonts w:ascii="Arial" w:eastAsia="Times New Roman" w:hAnsi="Arial" w:cs="Arial"/>
          <w:color w:val="2D2D2D"/>
          <w:spacing w:val="2"/>
          <w:sz w:val="23"/>
          <w:szCs w:val="23"/>
          <w:lang w:eastAsia="ru-RU"/>
        </w:rPr>
        <w:lastRenderedPageBreak/>
        <w:t>объединений и других организаций;</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дополнительно включена с 4 ноября 2015 года </w:t>
      </w:r>
      <w:hyperlink r:id="rId139" w:history="1">
        <w:r w:rsidRPr="00783BEF">
          <w:rPr>
            <w:rFonts w:ascii="Arial" w:eastAsia="Times New Roman" w:hAnsi="Arial" w:cs="Arial"/>
            <w:color w:val="00466E"/>
            <w:spacing w:val="2"/>
            <w:sz w:val="23"/>
            <w:u w:val="single"/>
            <w:lang w:eastAsia="ru-RU"/>
          </w:rPr>
          <w:t>Федеральным законом от 3 ноября 2015 года N 303-ФЗ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 4 ноября 2015 года </w:t>
      </w:r>
      <w:hyperlink r:id="rId140" w:history="1">
        <w:r w:rsidRPr="00783BEF">
          <w:rPr>
            <w:rFonts w:ascii="Arial" w:eastAsia="Times New Roman" w:hAnsi="Arial" w:cs="Arial"/>
            <w:color w:val="00466E"/>
            <w:spacing w:val="2"/>
            <w:sz w:val="23"/>
            <w:u w:val="single"/>
            <w:lang w:eastAsia="ru-RU"/>
          </w:rPr>
          <w:t>Федеральным законом от 3 ноября 2015 года N 303-ФЗ</w:t>
        </w:r>
      </w:hyperlink>
      <w:r w:rsidRPr="00783BEF">
        <w:rPr>
          <w:rFonts w:ascii="Arial" w:eastAsia="Times New Roman" w:hAnsi="Arial" w:cs="Arial"/>
          <w:color w:val="2D2D2D"/>
          <w:spacing w:val="2"/>
          <w:sz w:val="23"/>
          <w:lang w:eastAsia="ru-RU"/>
        </w:rPr>
        <w:t xml:space="preserve">; в редакции, введенной в действие с 6 </w:t>
      </w:r>
      <w:r w:rsidRPr="00783BEF">
        <w:rPr>
          <w:rFonts w:ascii="Arial" w:eastAsia="Times New Roman" w:hAnsi="Arial" w:cs="Arial"/>
          <w:color w:val="2D2D2D"/>
          <w:spacing w:val="2"/>
          <w:sz w:val="23"/>
          <w:lang w:eastAsia="ru-RU"/>
        </w:rPr>
        <w:lastRenderedPageBreak/>
        <w:t>августа 2019 года </w:t>
      </w:r>
      <w:hyperlink r:id="rId141" w:history="1">
        <w:r w:rsidRPr="00783BEF">
          <w:rPr>
            <w:rFonts w:ascii="Arial" w:eastAsia="Times New Roman" w:hAnsi="Arial" w:cs="Arial"/>
            <w:color w:val="00466E"/>
            <w:spacing w:val="2"/>
            <w:sz w:val="23"/>
            <w:u w:val="single"/>
            <w:lang w:eastAsia="ru-RU"/>
          </w:rPr>
          <w:t>Федеральным законом от 26 июля 2019 года N 251-ФЗ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дополнительно включена с 17 октября 2015 года </w:t>
      </w:r>
      <w:hyperlink r:id="rId142" w:history="1">
        <w:r w:rsidRPr="00783BEF">
          <w:rPr>
            <w:rFonts w:ascii="Arial" w:eastAsia="Times New Roman" w:hAnsi="Arial" w:cs="Arial"/>
            <w:color w:val="00466E"/>
            <w:spacing w:val="2"/>
            <w:sz w:val="23"/>
            <w:u w:val="single"/>
            <w:lang w:eastAsia="ru-RU"/>
          </w:rPr>
          <w:t>Федеральным законом от 5 октября 2015 года N 285-ФЗ</w:t>
        </w:r>
      </w:hyperlink>
      <w:r w:rsidRPr="00783BEF">
        <w:rPr>
          <w:rFonts w:ascii="Arial" w:eastAsia="Times New Roman" w:hAnsi="Arial" w:cs="Arial"/>
          <w:color w:val="2D2D2D"/>
          <w:spacing w:val="2"/>
          <w:sz w:val="23"/>
          <w:lang w:eastAsia="ru-RU"/>
        </w:rPr>
        <w:t>; в редакции, введенной в действие с 4 ноября 2015 года </w:t>
      </w:r>
      <w:hyperlink r:id="rId143" w:history="1">
        <w:r w:rsidRPr="00783BEF">
          <w:rPr>
            <w:rFonts w:ascii="Arial" w:eastAsia="Times New Roman" w:hAnsi="Arial" w:cs="Arial"/>
            <w:color w:val="00466E"/>
            <w:spacing w:val="2"/>
            <w:sz w:val="23"/>
            <w:u w:val="single"/>
            <w:lang w:eastAsia="ru-RU"/>
          </w:rPr>
          <w:t>Федеральным законом от 3 ноября 2015 года N 303-ФЗ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4_2.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44" w:history="1">
        <w:r w:rsidRPr="00783BEF">
          <w:rPr>
            <w:rFonts w:ascii="Arial" w:eastAsia="Times New Roman" w:hAnsi="Arial" w:cs="Arial"/>
            <w:color w:val="00466E"/>
            <w:spacing w:val="2"/>
            <w:sz w:val="23"/>
            <w:u w:val="single"/>
            <w:lang w:eastAsia="ru-RU"/>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783BEF">
        <w:rPr>
          <w:rFonts w:ascii="Arial" w:eastAsia="Times New Roman" w:hAnsi="Arial" w:cs="Arial"/>
          <w:color w:val="2D2D2D"/>
          <w:spacing w:val="2"/>
          <w:sz w:val="23"/>
          <w:szCs w:val="23"/>
          <w:lang w:eastAsia="ru-RU"/>
        </w:rPr>
        <w:t>.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дополнительно включена с 15 апреля 2017 года </w:t>
      </w:r>
      <w:hyperlink r:id="rId145" w:history="1">
        <w:r w:rsidRPr="00783BEF">
          <w:rPr>
            <w:rFonts w:ascii="Arial" w:eastAsia="Times New Roman" w:hAnsi="Arial" w:cs="Arial"/>
            <w:color w:val="00466E"/>
            <w:spacing w:val="2"/>
            <w:sz w:val="23"/>
            <w:u w:val="single"/>
            <w:lang w:eastAsia="ru-RU"/>
          </w:rPr>
          <w:t>Федеральным законом от 3 апреля 2017 года N 64-ФЗ</w:t>
        </w:r>
      </w:hyperlink>
      <w:r w:rsidRPr="00783BEF">
        <w:rPr>
          <w:rFonts w:ascii="Arial" w:eastAsia="Times New Roman" w:hAnsi="Arial" w:cs="Arial"/>
          <w:color w:val="2D2D2D"/>
          <w:spacing w:val="2"/>
          <w:sz w:val="23"/>
          <w:lang w:eastAsia="ru-RU"/>
        </w:rPr>
        <w:t>; в редакции, введенной в действие с 6 августа 2019 года </w:t>
      </w:r>
      <w:hyperlink r:id="rId146" w:history="1">
        <w:r w:rsidRPr="00783BEF">
          <w:rPr>
            <w:rFonts w:ascii="Arial" w:eastAsia="Times New Roman" w:hAnsi="Arial" w:cs="Arial"/>
            <w:color w:val="00466E"/>
            <w:spacing w:val="2"/>
            <w:sz w:val="23"/>
            <w:u w:val="single"/>
            <w:lang w:eastAsia="ru-RU"/>
          </w:rPr>
          <w:t>Федеральным законом от 26 июля 2019 года N 251-ФЗ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4_3. Сведения о доходах, расходах, об имуществе и обязательствах имущественного характера, представленные лицами, замещающими </w:t>
      </w:r>
      <w:r w:rsidRPr="00783BEF">
        <w:rPr>
          <w:rFonts w:ascii="Arial" w:eastAsia="Times New Roman" w:hAnsi="Arial" w:cs="Arial"/>
          <w:color w:val="2D2D2D"/>
          <w:spacing w:val="2"/>
          <w:sz w:val="23"/>
          <w:szCs w:val="23"/>
          <w:lang w:eastAsia="ru-RU"/>
        </w:rPr>
        <w:lastRenderedPageBreak/>
        <w:t>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дополнительно включена с 15 апреля 2017 года </w:t>
      </w:r>
      <w:hyperlink r:id="rId147" w:history="1">
        <w:r w:rsidRPr="00783BEF">
          <w:rPr>
            <w:rFonts w:ascii="Arial" w:eastAsia="Times New Roman" w:hAnsi="Arial" w:cs="Arial"/>
            <w:color w:val="00466E"/>
            <w:spacing w:val="2"/>
            <w:sz w:val="23"/>
            <w:u w:val="single"/>
            <w:lang w:eastAsia="ru-RU"/>
          </w:rPr>
          <w:t>Федеральным законом от 3 апреля 2017 года N 64-ФЗ</w:t>
        </w:r>
      </w:hyperlink>
      <w:r w:rsidRPr="00783BEF">
        <w:rPr>
          <w:rFonts w:ascii="Arial" w:eastAsia="Times New Roman" w:hAnsi="Arial" w:cs="Arial"/>
          <w:color w:val="2D2D2D"/>
          <w:spacing w:val="2"/>
          <w:sz w:val="23"/>
          <w:lang w:eastAsia="ru-RU"/>
        </w:rPr>
        <w:t>) </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4_4.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4_2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дополнительно включена с 15 апреля 2017 года </w:t>
      </w:r>
      <w:hyperlink r:id="rId148" w:history="1">
        <w:r w:rsidRPr="00783BEF">
          <w:rPr>
            <w:rFonts w:ascii="Arial" w:eastAsia="Times New Roman" w:hAnsi="Arial" w:cs="Arial"/>
            <w:color w:val="00466E"/>
            <w:spacing w:val="2"/>
            <w:sz w:val="23"/>
            <w:u w:val="single"/>
            <w:lang w:eastAsia="ru-RU"/>
          </w:rPr>
          <w:t>Федеральным законом от 3 апреля 2017 года N 64-ФЗ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4_5. При выявлении в результате проверки, осуществленной в соответствии с частью 4_4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49" w:history="1">
        <w:r w:rsidRPr="00783BEF">
          <w:rPr>
            <w:rFonts w:ascii="Arial" w:eastAsia="Times New Roman" w:hAnsi="Arial" w:cs="Arial"/>
            <w:color w:val="00466E"/>
            <w:spacing w:val="2"/>
            <w:sz w:val="23"/>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783BEF">
        <w:rPr>
          <w:rFonts w:ascii="Arial" w:eastAsia="Times New Roman" w:hAnsi="Arial" w:cs="Arial"/>
          <w:color w:val="2D2D2D"/>
          <w:spacing w:val="2"/>
          <w:sz w:val="23"/>
          <w:szCs w:val="23"/>
          <w:lang w:eastAsia="ru-RU"/>
        </w:rPr>
        <w:t>, </w:t>
      </w:r>
      <w:hyperlink r:id="rId150" w:history="1">
        <w:r w:rsidRPr="00783BEF">
          <w:rPr>
            <w:rFonts w:ascii="Arial" w:eastAsia="Times New Roman" w:hAnsi="Arial" w:cs="Arial"/>
            <w:color w:val="00466E"/>
            <w:spacing w:val="2"/>
            <w:sz w:val="23"/>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783BEF">
        <w:rPr>
          <w:rFonts w:ascii="Arial" w:eastAsia="Times New Roman" w:hAnsi="Arial" w:cs="Arial"/>
          <w:color w:val="2D2D2D"/>
          <w:spacing w:val="2"/>
          <w:sz w:val="23"/>
          <w:szCs w:val="23"/>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дополнительно включена с 15 апреля 2017 года </w:t>
      </w:r>
      <w:hyperlink r:id="rId151" w:history="1">
        <w:r w:rsidRPr="00783BEF">
          <w:rPr>
            <w:rFonts w:ascii="Arial" w:eastAsia="Times New Roman" w:hAnsi="Arial" w:cs="Arial"/>
            <w:color w:val="00466E"/>
            <w:spacing w:val="2"/>
            <w:sz w:val="23"/>
            <w:u w:val="single"/>
            <w:lang w:eastAsia="ru-RU"/>
          </w:rPr>
          <w:t>Федеральным законом от 3 апреля 2017 года N 64-ФЗ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1-4_1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lastRenderedPageBreak/>
        <w:t>(Часть в редакции, введенной в действие с 17 октября 2015 года </w:t>
      </w:r>
      <w:hyperlink r:id="rId152" w:history="1">
        <w:r w:rsidRPr="00783BEF">
          <w:rPr>
            <w:rFonts w:ascii="Arial" w:eastAsia="Times New Roman" w:hAnsi="Arial" w:cs="Arial"/>
            <w:color w:val="00466E"/>
            <w:spacing w:val="2"/>
            <w:sz w:val="23"/>
            <w:u w:val="single"/>
            <w:lang w:eastAsia="ru-RU"/>
          </w:rPr>
          <w:t>Федеральным законом от 5 октября 2015 года N 285-ФЗ</w:t>
        </w:r>
      </w:hyperlink>
      <w:r w:rsidRPr="00783BEF">
        <w:rPr>
          <w:rFonts w:ascii="Arial" w:eastAsia="Times New Roman" w:hAnsi="Arial" w:cs="Arial"/>
          <w:color w:val="2D2D2D"/>
          <w:spacing w:val="2"/>
          <w:sz w:val="23"/>
          <w:lang w:eastAsia="ru-RU"/>
        </w:rPr>
        <w:t>; в редакции, введенной в действие с 4 ноября 2015 года </w:t>
      </w:r>
      <w:hyperlink r:id="rId153" w:history="1">
        <w:r w:rsidRPr="00783BEF">
          <w:rPr>
            <w:rFonts w:ascii="Arial" w:eastAsia="Times New Roman" w:hAnsi="Arial" w:cs="Arial"/>
            <w:color w:val="00466E"/>
            <w:spacing w:val="2"/>
            <w:sz w:val="23"/>
            <w:u w:val="single"/>
            <w:lang w:eastAsia="ru-RU"/>
          </w:rPr>
          <w:t>Федеральным законом от 3 ноября 2015 года N 303-ФЗ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дополнительно включена с 31 октября 2018 года </w:t>
      </w:r>
      <w:hyperlink r:id="rId154" w:history="1">
        <w:r w:rsidRPr="00783BEF">
          <w:rPr>
            <w:rFonts w:ascii="Arial" w:eastAsia="Times New Roman" w:hAnsi="Arial" w:cs="Arial"/>
            <w:color w:val="00466E"/>
            <w:spacing w:val="2"/>
            <w:sz w:val="23"/>
            <w:u w:val="single"/>
            <w:lang w:eastAsia="ru-RU"/>
          </w:rPr>
          <w:t>Федеральным законом от 30 октября 2018 года N 382-ФЗ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(Статья дополнительно включена с 3 декабря 2011 года </w:t>
      </w:r>
      <w:hyperlink r:id="rId155"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156" w:history="1">
        <w:r w:rsidRPr="00783BEF">
          <w:rPr>
            <w:rFonts w:ascii="Arial" w:eastAsia="Times New Roman" w:hAnsi="Arial" w:cs="Arial"/>
            <w:color w:val="00466E"/>
            <w:spacing w:val="2"/>
            <w:sz w:val="23"/>
            <w:u w:val="single"/>
            <w:lang w:eastAsia="ru-RU"/>
          </w:rPr>
          <w:t>Комментарий к статье 12_1</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b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(Статья дополнительно включена с 3 декабря 2011 года </w:t>
      </w:r>
      <w:hyperlink r:id="rId157"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158" w:history="1">
        <w:r w:rsidRPr="00783BEF">
          <w:rPr>
            <w:rFonts w:ascii="Arial" w:eastAsia="Times New Roman" w:hAnsi="Arial" w:cs="Arial"/>
            <w:color w:val="00466E"/>
            <w:spacing w:val="2"/>
            <w:sz w:val="23"/>
            <w:u w:val="single"/>
            <w:lang w:eastAsia="ru-RU"/>
          </w:rPr>
          <w:t>Комментарий к статье 12_2</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lastRenderedPageBreak/>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83BEF" w:rsidRPr="00783BEF" w:rsidRDefault="00783BEF" w:rsidP="00783BEF">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lang w:eastAsia="ru-RU"/>
        </w:rPr>
        <w:t>(Наименование в редакции, введенной в действие с 17 октября 2015 года </w:t>
      </w:r>
      <w:hyperlink r:id="rId159" w:history="1">
        <w:r w:rsidRPr="00783BEF">
          <w:rPr>
            <w:rFonts w:ascii="Arial" w:eastAsia="Times New Roman" w:hAnsi="Arial" w:cs="Arial"/>
            <w:color w:val="00466E"/>
            <w:spacing w:val="2"/>
            <w:sz w:val="23"/>
            <w:u w:val="single"/>
            <w:lang w:eastAsia="ru-RU"/>
          </w:rPr>
          <w:t>Федеральным законом от 5 октября 2015 года N 285-ФЗ</w:t>
        </w:r>
      </w:hyperlink>
      <w:r w:rsidRPr="00783BEF">
        <w:rPr>
          <w:rFonts w:ascii="Arial" w:eastAsia="Times New Roman" w:hAnsi="Arial" w:cs="Arial"/>
          <w:color w:val="2D2D2D"/>
          <w:spacing w:val="2"/>
          <w:sz w:val="23"/>
          <w:lang w:eastAsia="ru-RU"/>
        </w:rPr>
        <w:t>.</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 1 января 2013 года </w:t>
      </w:r>
      <w:hyperlink r:id="rId160" w:history="1">
        <w:r w:rsidRPr="00783BEF">
          <w:rPr>
            <w:rFonts w:ascii="Arial" w:eastAsia="Times New Roman" w:hAnsi="Arial" w:cs="Arial"/>
            <w:color w:val="00466E"/>
            <w:spacing w:val="2"/>
            <w:sz w:val="23"/>
            <w:u w:val="single"/>
            <w:lang w:eastAsia="ru-RU"/>
          </w:rPr>
          <w:t>Федеральным законом от 3 декабря 2012 года N 231-ФЗ</w:t>
        </w:r>
      </w:hyperlink>
      <w:r w:rsidRPr="00783BEF">
        <w:rPr>
          <w:rFonts w:ascii="Arial" w:eastAsia="Times New Roman" w:hAnsi="Arial" w:cs="Arial"/>
          <w:color w:val="2D2D2D"/>
          <w:spacing w:val="2"/>
          <w:sz w:val="23"/>
          <w:lang w:eastAsia="ru-RU"/>
        </w:rPr>
        <w:t>; в редакции, введенной в действие с 17 октября 2015 года </w:t>
      </w:r>
      <w:hyperlink r:id="rId161" w:history="1">
        <w:r w:rsidRPr="00783BEF">
          <w:rPr>
            <w:rFonts w:ascii="Arial" w:eastAsia="Times New Roman" w:hAnsi="Arial" w:cs="Arial"/>
            <w:color w:val="00466E"/>
            <w:spacing w:val="2"/>
            <w:sz w:val="23"/>
            <w:u w:val="single"/>
            <w:lang w:eastAsia="ru-RU"/>
          </w:rPr>
          <w:t>Федеральным законом от 5 октября 2015 года N 285-ФЗ</w:t>
        </w:r>
      </w:hyperlink>
      <w:r w:rsidRPr="00783BEF">
        <w:rPr>
          <w:rFonts w:ascii="Arial" w:eastAsia="Times New Roman" w:hAnsi="Arial" w:cs="Arial"/>
          <w:color w:val="2D2D2D"/>
          <w:spacing w:val="2"/>
          <w:sz w:val="23"/>
          <w:lang w:eastAsia="ru-RU"/>
        </w:rPr>
        <w:t>; в редакции, введенной в действие со 2 октября 2016 года </w:t>
      </w:r>
      <w:hyperlink r:id="rId162" w:history="1">
        <w:r w:rsidRPr="00783BEF">
          <w:rPr>
            <w:rFonts w:ascii="Arial" w:eastAsia="Times New Roman" w:hAnsi="Arial" w:cs="Arial"/>
            <w:color w:val="00466E"/>
            <w:spacing w:val="2"/>
            <w:sz w:val="23"/>
            <w:u w:val="single"/>
            <w:lang w:eastAsia="ru-RU"/>
          </w:rPr>
          <w:t>Федеральным законом от 3 июля 2016 года N 236-ФЗ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дополнительно включена с 1 января 2013 года </w:t>
      </w:r>
      <w:hyperlink r:id="rId163" w:history="1">
        <w:r w:rsidRPr="00783BEF">
          <w:rPr>
            <w:rFonts w:ascii="Arial" w:eastAsia="Times New Roman" w:hAnsi="Arial" w:cs="Arial"/>
            <w:color w:val="00466E"/>
            <w:spacing w:val="2"/>
            <w:sz w:val="23"/>
            <w:u w:val="single"/>
            <w:lang w:eastAsia="ru-RU"/>
          </w:rPr>
          <w:t>Федеральным законом от 3 декабря 2012 года N 231-ФЗ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дополнительно включена с 3 сентября 2018 года </w:t>
      </w:r>
      <w:hyperlink r:id="rId164" w:history="1">
        <w:r w:rsidRPr="00783BEF">
          <w:rPr>
            <w:rFonts w:ascii="Arial" w:eastAsia="Times New Roman" w:hAnsi="Arial" w:cs="Arial"/>
            <w:color w:val="00466E"/>
            <w:spacing w:val="2"/>
            <w:sz w:val="23"/>
            <w:u w:val="single"/>
            <w:lang w:eastAsia="ru-RU"/>
          </w:rPr>
          <w:t>Федеральным законом от 4 июня 2018 года N 133-ФЗ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(Статья дополнительно включена с 3 декабря 2011 года </w:t>
      </w:r>
      <w:hyperlink r:id="rId165" w:history="1">
        <w:r w:rsidRPr="00783BEF">
          <w:rPr>
            <w:rFonts w:ascii="Arial" w:eastAsia="Times New Roman" w:hAnsi="Arial" w:cs="Arial"/>
            <w:color w:val="00466E"/>
            <w:spacing w:val="2"/>
            <w:sz w:val="23"/>
            <w:u w:val="single"/>
            <w:lang w:eastAsia="ru-RU"/>
          </w:rPr>
          <w:t xml:space="preserve">Федеральным законом от </w:t>
        </w:r>
        <w:r w:rsidRPr="00783BEF">
          <w:rPr>
            <w:rFonts w:ascii="Arial" w:eastAsia="Times New Roman" w:hAnsi="Arial" w:cs="Arial"/>
            <w:color w:val="00466E"/>
            <w:spacing w:val="2"/>
            <w:sz w:val="23"/>
            <w:u w:val="single"/>
            <w:lang w:eastAsia="ru-RU"/>
          </w:rPr>
          <w:lastRenderedPageBreak/>
          <w:t>21 ноября 2011 года N 329-ФЗ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166" w:history="1">
        <w:r w:rsidRPr="00783BEF">
          <w:rPr>
            <w:rFonts w:ascii="Arial" w:eastAsia="Times New Roman" w:hAnsi="Arial" w:cs="Arial"/>
            <w:color w:val="00466E"/>
            <w:spacing w:val="2"/>
            <w:sz w:val="23"/>
            <w:u w:val="single"/>
            <w:lang w:eastAsia="ru-RU"/>
          </w:rPr>
          <w:t>Комментарий к статье 12_3</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783BEF" w:rsidRPr="00783BEF" w:rsidRDefault="00783BEF" w:rsidP="00783BEF">
      <w:pPr>
        <w:shd w:val="clear" w:color="auto" w:fill="FFFFFF"/>
        <w:spacing w:before="167" w:after="84" w:line="288" w:lineRule="atLeast"/>
        <w:jc w:val="center"/>
        <w:textAlignment w:val="baseline"/>
        <w:rPr>
          <w:rFonts w:ascii="Arial" w:eastAsia="Times New Roman" w:hAnsi="Arial" w:cs="Arial"/>
          <w:color w:val="3C3C3C"/>
          <w:spacing w:val="2"/>
          <w:sz w:val="34"/>
          <w:szCs w:val="34"/>
          <w:lang w:eastAsia="ru-RU"/>
        </w:rPr>
      </w:pPr>
      <w:r w:rsidRPr="00783BEF">
        <w:rPr>
          <w:rFonts w:ascii="Arial" w:eastAsia="Times New Roman" w:hAnsi="Arial" w:cs="Arial"/>
          <w:color w:val="3C3C3C"/>
          <w:spacing w:val="2"/>
          <w:sz w:val="34"/>
          <w:szCs w:val="34"/>
          <w:lang w:eastAsia="ru-RU"/>
        </w:rPr>
        <w:t>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83BEF" w:rsidRPr="00783BEF" w:rsidRDefault="00783BEF" w:rsidP="00783BEF">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lang w:eastAsia="ru-RU"/>
        </w:rPr>
        <w:t>(Наименование в редакции, введенной в действие со 2 октября 2016 года </w:t>
      </w:r>
      <w:hyperlink r:id="rId167" w:history="1">
        <w:r w:rsidRPr="00783BEF">
          <w:rPr>
            <w:rFonts w:ascii="Arial" w:eastAsia="Times New Roman" w:hAnsi="Arial" w:cs="Arial"/>
            <w:color w:val="00466E"/>
            <w:spacing w:val="2"/>
            <w:sz w:val="23"/>
            <w:u w:val="single"/>
            <w:lang w:eastAsia="ru-RU"/>
          </w:rPr>
          <w:t>Федеральным законом от 3 июля 2016 года N 236-ФЗ</w:t>
        </w:r>
      </w:hyperlink>
      <w:r w:rsidRPr="00783BEF">
        <w:rPr>
          <w:rFonts w:ascii="Arial" w:eastAsia="Times New Roman" w:hAnsi="Arial" w:cs="Arial"/>
          <w:color w:val="2D2D2D"/>
          <w:spacing w:val="2"/>
          <w:sz w:val="23"/>
          <w:lang w:eastAsia="ru-RU"/>
        </w:rPr>
        <w:t>.</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b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68" w:history="1">
        <w:r w:rsidRPr="00783BEF">
          <w:rPr>
            <w:rFonts w:ascii="Arial" w:eastAsia="Times New Roman" w:hAnsi="Arial" w:cs="Arial"/>
            <w:color w:val="00466E"/>
            <w:spacing w:val="2"/>
            <w:sz w:val="23"/>
            <w:u w:val="single"/>
            <w:lang w:eastAsia="ru-RU"/>
          </w:rPr>
          <w:t>пунктом 5 части 1 статьи 16</w:t>
        </w:r>
      </w:hyperlink>
      <w:r w:rsidRPr="00783BEF">
        <w:rPr>
          <w:rFonts w:ascii="Arial" w:eastAsia="Times New Roman" w:hAnsi="Arial" w:cs="Arial"/>
          <w:color w:val="2D2D2D"/>
          <w:spacing w:val="2"/>
          <w:sz w:val="23"/>
          <w:szCs w:val="23"/>
          <w:lang w:eastAsia="ru-RU"/>
        </w:rPr>
        <w:t>, </w:t>
      </w:r>
      <w:hyperlink r:id="rId169" w:history="1">
        <w:r w:rsidRPr="00783BEF">
          <w:rPr>
            <w:rFonts w:ascii="Arial" w:eastAsia="Times New Roman" w:hAnsi="Arial" w:cs="Arial"/>
            <w:color w:val="00466E"/>
            <w:spacing w:val="2"/>
            <w:sz w:val="23"/>
            <w:u w:val="single"/>
            <w:lang w:eastAsia="ru-RU"/>
          </w:rPr>
          <w:t>статьями 17</w:t>
        </w:r>
      </w:hyperlink>
      <w:r w:rsidRPr="00783BEF">
        <w:rPr>
          <w:rFonts w:ascii="Arial" w:eastAsia="Times New Roman" w:hAnsi="Arial" w:cs="Arial"/>
          <w:color w:val="2D2D2D"/>
          <w:spacing w:val="2"/>
          <w:sz w:val="23"/>
          <w:szCs w:val="23"/>
          <w:lang w:eastAsia="ru-RU"/>
        </w:rPr>
        <w:t>, </w:t>
      </w:r>
      <w:hyperlink r:id="rId170" w:history="1">
        <w:r w:rsidRPr="00783BEF">
          <w:rPr>
            <w:rFonts w:ascii="Arial" w:eastAsia="Times New Roman" w:hAnsi="Arial" w:cs="Arial"/>
            <w:color w:val="00466E"/>
            <w:spacing w:val="2"/>
            <w:sz w:val="23"/>
            <w:u w:val="single"/>
            <w:lang w:eastAsia="ru-RU"/>
          </w:rPr>
          <w:t>18</w:t>
        </w:r>
      </w:hyperlink>
      <w:r w:rsidRPr="00783BEF">
        <w:rPr>
          <w:rFonts w:ascii="Arial" w:eastAsia="Times New Roman" w:hAnsi="Arial" w:cs="Arial"/>
          <w:color w:val="2D2D2D"/>
          <w:spacing w:val="2"/>
          <w:sz w:val="23"/>
          <w:szCs w:val="23"/>
          <w:lang w:eastAsia="ru-RU"/>
        </w:rPr>
        <w:t>, </w:t>
      </w:r>
      <w:hyperlink r:id="rId171" w:history="1">
        <w:r w:rsidRPr="00783BEF">
          <w:rPr>
            <w:rFonts w:ascii="Arial" w:eastAsia="Times New Roman" w:hAnsi="Arial" w:cs="Arial"/>
            <w:color w:val="00466E"/>
            <w:spacing w:val="2"/>
            <w:sz w:val="23"/>
            <w:u w:val="single"/>
            <w:lang w:eastAsia="ru-RU"/>
          </w:rPr>
          <w:t>20</w:t>
        </w:r>
      </w:hyperlink>
      <w:r w:rsidRPr="00783BEF">
        <w:rPr>
          <w:rFonts w:ascii="Arial" w:eastAsia="Times New Roman" w:hAnsi="Arial" w:cs="Arial"/>
          <w:color w:val="2D2D2D"/>
          <w:spacing w:val="2"/>
          <w:sz w:val="23"/>
          <w:szCs w:val="23"/>
          <w:lang w:eastAsia="ru-RU"/>
        </w:rPr>
        <w:t> и </w:t>
      </w:r>
      <w:hyperlink r:id="rId172" w:history="1">
        <w:r w:rsidRPr="00783BEF">
          <w:rPr>
            <w:rFonts w:ascii="Arial" w:eastAsia="Times New Roman" w:hAnsi="Arial" w:cs="Arial"/>
            <w:color w:val="00466E"/>
            <w:spacing w:val="2"/>
            <w:sz w:val="23"/>
            <w:u w:val="single"/>
            <w:lang w:eastAsia="ru-RU"/>
          </w:rPr>
          <w:t>20_1 Федерального закона от 27 июля 2004 года N 79-ФЗ "О государственной гражданской службе Российской Федерации"</w:t>
        </w:r>
      </w:hyperlink>
      <w:r w:rsidRPr="00783BEF">
        <w:rPr>
          <w:rFonts w:ascii="Arial" w:eastAsia="Times New Roman" w:hAnsi="Arial" w:cs="Arial"/>
          <w:color w:val="2D2D2D"/>
          <w:spacing w:val="2"/>
          <w:sz w:val="23"/>
          <w:szCs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lastRenderedPageBreak/>
        <w:t>(Статья дополнительно включена с 3 декабря 2011 года </w:t>
      </w:r>
      <w:hyperlink r:id="rId173"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lang w:eastAsia="ru-RU"/>
        </w:rPr>
        <w:t>; в редакции, введенной в действие с 17 октября 2015 года </w:t>
      </w:r>
      <w:hyperlink r:id="rId174" w:history="1">
        <w:r w:rsidRPr="00783BEF">
          <w:rPr>
            <w:rFonts w:ascii="Arial" w:eastAsia="Times New Roman" w:hAnsi="Arial" w:cs="Arial"/>
            <w:color w:val="00466E"/>
            <w:spacing w:val="2"/>
            <w:sz w:val="23"/>
            <w:u w:val="single"/>
            <w:lang w:eastAsia="ru-RU"/>
          </w:rPr>
          <w:t>Федеральным законом от 5 октября 2015 года N 285-ФЗ</w:t>
        </w:r>
      </w:hyperlink>
      <w:r w:rsidRPr="00783BEF">
        <w:rPr>
          <w:rFonts w:ascii="Arial" w:eastAsia="Times New Roman" w:hAnsi="Arial" w:cs="Arial"/>
          <w:color w:val="2D2D2D"/>
          <w:spacing w:val="2"/>
          <w:sz w:val="23"/>
          <w:lang w:eastAsia="ru-RU"/>
        </w:rPr>
        <w:t>; в редакции, введенной в действие со 2 октября 2016 года </w:t>
      </w:r>
      <w:hyperlink r:id="rId175" w:history="1">
        <w:r w:rsidRPr="00783BEF">
          <w:rPr>
            <w:rFonts w:ascii="Arial" w:eastAsia="Times New Roman" w:hAnsi="Arial" w:cs="Arial"/>
            <w:color w:val="00466E"/>
            <w:spacing w:val="2"/>
            <w:sz w:val="23"/>
            <w:u w:val="single"/>
            <w:lang w:eastAsia="ru-RU"/>
          </w:rPr>
          <w:t>Федеральным законом от 3 июля 2016 года N 236-ФЗ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176" w:history="1">
        <w:r w:rsidRPr="00783BEF">
          <w:rPr>
            <w:rFonts w:ascii="Arial" w:eastAsia="Times New Roman" w:hAnsi="Arial" w:cs="Arial"/>
            <w:color w:val="00466E"/>
            <w:spacing w:val="2"/>
            <w:sz w:val="23"/>
            <w:u w:val="single"/>
            <w:lang w:eastAsia="ru-RU"/>
          </w:rPr>
          <w:t>Комментарий к статье 12_4</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12_5. Установление иных запретов, ограничений, обязательств и правил служебного поведения</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 1 января 2013 года </w:t>
      </w:r>
      <w:hyperlink r:id="rId177" w:history="1">
        <w:r w:rsidRPr="00783BEF">
          <w:rPr>
            <w:rFonts w:ascii="Arial" w:eastAsia="Times New Roman" w:hAnsi="Arial" w:cs="Arial"/>
            <w:color w:val="00466E"/>
            <w:spacing w:val="2"/>
            <w:sz w:val="23"/>
            <w:u w:val="single"/>
            <w:lang w:eastAsia="ru-RU"/>
          </w:rPr>
          <w:t>Федеральным законом от 3 декабря 2012 года N 231-ФЗ</w:t>
        </w:r>
      </w:hyperlink>
      <w:r w:rsidRPr="00783BEF">
        <w:rPr>
          <w:rFonts w:ascii="Arial" w:eastAsia="Times New Roman" w:hAnsi="Arial" w:cs="Arial"/>
          <w:color w:val="2D2D2D"/>
          <w:spacing w:val="2"/>
          <w:sz w:val="23"/>
          <w:lang w:eastAsia="ru-RU"/>
        </w:rPr>
        <w:t>; в редакции, введенной в действие с 26 февраля 2016 года </w:t>
      </w:r>
      <w:hyperlink r:id="rId178" w:history="1">
        <w:r w:rsidRPr="00783BEF">
          <w:rPr>
            <w:rFonts w:ascii="Arial" w:eastAsia="Times New Roman" w:hAnsi="Arial" w:cs="Arial"/>
            <w:color w:val="00466E"/>
            <w:spacing w:val="2"/>
            <w:sz w:val="23"/>
            <w:u w:val="single"/>
            <w:lang w:eastAsia="ru-RU"/>
          </w:rPr>
          <w:t>Федеральным законом от 15 февраля 2016 года N 24-ФЗ</w:t>
        </w:r>
      </w:hyperlink>
      <w:r w:rsidRPr="00783BEF">
        <w:rPr>
          <w:rFonts w:ascii="Arial" w:eastAsia="Times New Roman" w:hAnsi="Arial" w:cs="Arial"/>
          <w:color w:val="2D2D2D"/>
          <w:spacing w:val="2"/>
          <w:sz w:val="23"/>
          <w:lang w:eastAsia="ru-RU"/>
        </w:rPr>
        <w:t>; в редакции, введенной в действие со 2 октября 2016 года </w:t>
      </w:r>
      <w:hyperlink r:id="rId179" w:history="1">
        <w:r w:rsidRPr="00783BEF">
          <w:rPr>
            <w:rFonts w:ascii="Arial" w:eastAsia="Times New Roman" w:hAnsi="Arial" w:cs="Arial"/>
            <w:color w:val="00466E"/>
            <w:spacing w:val="2"/>
            <w:sz w:val="23"/>
            <w:u w:val="single"/>
            <w:lang w:eastAsia="ru-RU"/>
          </w:rPr>
          <w:t>Федеральным законом от 3 июля 2016 года N 236-ФЗ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дополнительно включена с 1 января 2013 года </w:t>
      </w:r>
      <w:hyperlink r:id="rId180" w:history="1">
        <w:r w:rsidRPr="00783BEF">
          <w:rPr>
            <w:rFonts w:ascii="Arial" w:eastAsia="Times New Roman" w:hAnsi="Arial" w:cs="Arial"/>
            <w:color w:val="00466E"/>
            <w:spacing w:val="2"/>
            <w:sz w:val="23"/>
            <w:u w:val="single"/>
            <w:lang w:eastAsia="ru-RU"/>
          </w:rPr>
          <w:t>Федеральным законом от 3 декабря 2012 года N 231-ФЗ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t xml:space="preserve">3. Требования части 1 настоящей статьи распространяются на лиц, замещающих </w:t>
      </w:r>
      <w:r w:rsidRPr="00783BEF">
        <w:rPr>
          <w:rFonts w:ascii="Arial" w:eastAsia="Times New Roman" w:hAnsi="Arial" w:cs="Arial"/>
          <w:color w:val="2D2D2D"/>
          <w:spacing w:val="2"/>
          <w:sz w:val="23"/>
          <w:szCs w:val="23"/>
          <w:lang w:eastAsia="ru-RU"/>
        </w:rPr>
        <w:lastRenderedPageBreak/>
        <w:t>должности финансового уполномоченного, руководителя службы обеспечения деятельности финансового уполномоченного.</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дополнительно включена с 3 сентября 2018 года </w:t>
      </w:r>
      <w:hyperlink r:id="rId181" w:history="1">
        <w:r w:rsidRPr="00783BEF">
          <w:rPr>
            <w:rFonts w:ascii="Arial" w:eastAsia="Times New Roman" w:hAnsi="Arial" w:cs="Arial"/>
            <w:color w:val="00466E"/>
            <w:spacing w:val="2"/>
            <w:sz w:val="23"/>
            <w:u w:val="single"/>
            <w:lang w:eastAsia="ru-RU"/>
          </w:rPr>
          <w:t>Федеральным законом от 4 июня 2018 года N 133-ФЗ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(Статья дополнительно включена с 3 декабря 2011 года </w:t>
      </w:r>
      <w:hyperlink r:id="rId182"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183" w:history="1">
        <w:r w:rsidRPr="00783BEF">
          <w:rPr>
            <w:rFonts w:ascii="Arial" w:eastAsia="Times New Roman" w:hAnsi="Arial" w:cs="Arial"/>
            <w:color w:val="00466E"/>
            <w:spacing w:val="2"/>
            <w:sz w:val="23"/>
            <w:u w:val="single"/>
            <w:lang w:eastAsia="ru-RU"/>
          </w:rPr>
          <w:t>Комментарий к статье 12_5</w:t>
        </w:r>
      </w:hyperlink>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13. Ответственность физических лиц за коррупционные правонарушения</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184" w:history="1">
        <w:r w:rsidRPr="00783BEF">
          <w:rPr>
            <w:rFonts w:ascii="Arial" w:eastAsia="Times New Roman" w:hAnsi="Arial" w:cs="Arial"/>
            <w:color w:val="00466E"/>
            <w:spacing w:val="2"/>
            <w:sz w:val="23"/>
            <w:u w:val="single"/>
            <w:lang w:eastAsia="ru-RU"/>
          </w:rPr>
          <w:t>Комментарий к статье 13</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lastRenderedPageBreak/>
        <w:t>1) непринятия лицом мер по предотвращению и (или) урегулированию конфликта интересов, стороной которого оно является;</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(Пункт в редакции, введенной в действие с 6 августа 2019 года </w:t>
      </w:r>
      <w:hyperlink r:id="rId185" w:history="1">
        <w:r w:rsidRPr="00783BEF">
          <w:rPr>
            <w:rFonts w:ascii="Arial" w:eastAsia="Times New Roman" w:hAnsi="Arial" w:cs="Arial"/>
            <w:color w:val="00466E"/>
            <w:spacing w:val="2"/>
            <w:sz w:val="23"/>
            <w:u w:val="single"/>
            <w:lang w:eastAsia="ru-RU"/>
          </w:rPr>
          <w:t>Федеральным законом от 26 июля 2019 года N 228-ФЗ</w:t>
        </w:r>
      </w:hyperlink>
      <w:r w:rsidRPr="00783BEF">
        <w:rPr>
          <w:rFonts w:ascii="Arial" w:eastAsia="Times New Roman" w:hAnsi="Arial" w:cs="Arial"/>
          <w:color w:val="2D2D2D"/>
          <w:spacing w:val="2"/>
          <w:sz w:val="23"/>
          <w:lang w:eastAsia="ru-RU"/>
        </w:rPr>
        <w:t>.</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 осуществления лицом предпринимательской деятельности;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lastRenderedPageBreak/>
        <w:t>(Часть дополнительно включена с 1 января 2018 года </w:t>
      </w:r>
      <w:hyperlink r:id="rId186" w:history="1">
        <w:r w:rsidRPr="00783BEF">
          <w:rPr>
            <w:rFonts w:ascii="Arial" w:eastAsia="Times New Roman" w:hAnsi="Arial" w:cs="Arial"/>
            <w:color w:val="00466E"/>
            <w:spacing w:val="2"/>
            <w:sz w:val="23"/>
            <w:u w:val="single"/>
            <w:lang w:eastAsia="ru-RU"/>
          </w:rPr>
          <w:t>Федеральным законом от 1 июля 2017 года N 132-ФЗ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(Статья дополнительно включена с 3 декабря 2011 года </w:t>
      </w:r>
      <w:hyperlink r:id="rId187" w:history="1">
        <w:r w:rsidRPr="00783BEF">
          <w:rPr>
            <w:rFonts w:ascii="Arial" w:eastAsia="Times New Roman" w:hAnsi="Arial" w:cs="Arial"/>
            <w:color w:val="00466E"/>
            <w:spacing w:val="2"/>
            <w:sz w:val="23"/>
            <w:u w:val="single"/>
            <w:lang w:eastAsia="ru-RU"/>
          </w:rPr>
          <w:t>Федеральным законом от 21 ноября 2011 года N 329-ФЗ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188" w:history="1">
        <w:r w:rsidRPr="00783BEF">
          <w:rPr>
            <w:rFonts w:ascii="Arial" w:eastAsia="Times New Roman" w:hAnsi="Arial" w:cs="Arial"/>
            <w:color w:val="00466E"/>
            <w:spacing w:val="2"/>
            <w:sz w:val="23"/>
            <w:u w:val="single"/>
            <w:lang w:eastAsia="ru-RU"/>
          </w:rPr>
          <w:t>Комментарий к статье 13_1</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783BEF" w:rsidRPr="00783BEF" w:rsidRDefault="00783BEF" w:rsidP="00783BEF">
      <w:pPr>
        <w:shd w:val="clear" w:color="auto" w:fill="FFFFFF"/>
        <w:spacing w:before="167" w:after="84" w:line="288" w:lineRule="atLeast"/>
        <w:jc w:val="center"/>
        <w:textAlignment w:val="baseline"/>
        <w:rPr>
          <w:rFonts w:ascii="Arial" w:eastAsia="Times New Roman" w:hAnsi="Arial" w:cs="Arial"/>
          <w:color w:val="3C3C3C"/>
          <w:spacing w:val="2"/>
          <w:sz w:val="34"/>
          <w:szCs w:val="34"/>
          <w:lang w:eastAsia="ru-RU"/>
        </w:rPr>
      </w:pPr>
      <w:r w:rsidRPr="00783BEF">
        <w:rPr>
          <w:rFonts w:ascii="Arial" w:eastAsia="Times New Roman" w:hAnsi="Arial" w:cs="Arial"/>
          <w:color w:val="3C3C3C"/>
          <w:spacing w:val="2"/>
          <w:sz w:val="34"/>
          <w:szCs w:val="34"/>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w:t>
      </w:r>
    </w:p>
    <w:p w:rsidR="00783BEF" w:rsidRPr="00783BEF" w:rsidRDefault="00783BEF" w:rsidP="00783BEF">
      <w:pPr>
        <w:shd w:val="clear" w:color="auto" w:fill="FFFFFF"/>
        <w:spacing w:after="0" w:line="352" w:lineRule="atLeast"/>
        <w:jc w:val="center"/>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lang w:eastAsia="ru-RU"/>
        </w:rPr>
        <w:t>(Наименование в редакции, введенной в действие со 2 октября 2016 года </w:t>
      </w:r>
      <w:hyperlink r:id="rId189" w:history="1">
        <w:r w:rsidRPr="00783BEF">
          <w:rPr>
            <w:rFonts w:ascii="Arial" w:eastAsia="Times New Roman" w:hAnsi="Arial" w:cs="Arial"/>
            <w:color w:val="00466E"/>
            <w:spacing w:val="2"/>
            <w:sz w:val="23"/>
            <w:u w:val="single"/>
            <w:lang w:eastAsia="ru-RU"/>
          </w:rPr>
          <w:t>Федеральным законом от 3 июля 2016 года N 236-ФЗ</w:t>
        </w:r>
      </w:hyperlink>
      <w:r w:rsidRPr="00783BEF">
        <w:rPr>
          <w:rFonts w:ascii="Arial" w:eastAsia="Times New Roman" w:hAnsi="Arial" w:cs="Arial"/>
          <w:color w:val="2D2D2D"/>
          <w:spacing w:val="2"/>
          <w:sz w:val="23"/>
          <w:lang w:eastAsia="ru-RU"/>
        </w:rPr>
        <w:t>; в редакции, введенной в действие с 3 сентября 2018 года </w:t>
      </w:r>
      <w:hyperlink r:id="rId190" w:history="1">
        <w:r w:rsidRPr="00783BEF">
          <w:rPr>
            <w:rFonts w:ascii="Arial" w:eastAsia="Times New Roman" w:hAnsi="Arial" w:cs="Arial"/>
            <w:color w:val="00466E"/>
            <w:spacing w:val="2"/>
            <w:sz w:val="23"/>
            <w:u w:val="single"/>
            <w:lang w:eastAsia="ru-RU"/>
          </w:rPr>
          <w:t>Федеральным законом от 4 июня 2018 года N 133-ФЗ</w:t>
        </w:r>
      </w:hyperlink>
      <w:r w:rsidRPr="00783BEF">
        <w:rPr>
          <w:rFonts w:ascii="Arial" w:eastAsia="Times New Roman" w:hAnsi="Arial" w:cs="Arial"/>
          <w:color w:val="2D2D2D"/>
          <w:spacing w:val="2"/>
          <w:sz w:val="23"/>
          <w:lang w:eastAsia="ru-RU"/>
        </w:rPr>
        <w:t>.</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w:t>
      </w:r>
      <w:r w:rsidRPr="00783BEF">
        <w:rPr>
          <w:rFonts w:ascii="Arial" w:eastAsia="Times New Roman" w:hAnsi="Arial" w:cs="Arial"/>
          <w:color w:val="2D2D2D"/>
          <w:spacing w:val="2"/>
          <w:sz w:val="23"/>
          <w:szCs w:val="23"/>
          <w:lang w:eastAsia="ru-RU"/>
        </w:rPr>
        <w:lastRenderedPageBreak/>
        <w:t>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в редакции, введенной в действие с 1 января 2018 года </w:t>
      </w:r>
      <w:hyperlink r:id="rId191" w:history="1">
        <w:r w:rsidRPr="00783BEF">
          <w:rPr>
            <w:rFonts w:ascii="Arial" w:eastAsia="Times New Roman" w:hAnsi="Arial" w:cs="Arial"/>
            <w:color w:val="00466E"/>
            <w:spacing w:val="2"/>
            <w:sz w:val="23"/>
            <w:u w:val="single"/>
            <w:lang w:eastAsia="ru-RU"/>
          </w:rPr>
          <w:t>Федеральным законом от 1 июля 2017 года N 132-ФЗ</w:t>
        </w:r>
      </w:hyperlink>
      <w:r w:rsidRPr="00783BEF">
        <w:rPr>
          <w:rFonts w:ascii="Arial" w:eastAsia="Times New Roman" w:hAnsi="Arial" w:cs="Arial"/>
          <w:color w:val="2D2D2D"/>
          <w:spacing w:val="2"/>
          <w:sz w:val="23"/>
          <w:lang w:eastAsia="ru-RU"/>
        </w:rPr>
        <w:t>; в редакции, введенной в действие с 3 сентября 2018 года </w:t>
      </w:r>
      <w:hyperlink r:id="rId192" w:history="1">
        <w:r w:rsidRPr="00783BEF">
          <w:rPr>
            <w:rFonts w:ascii="Arial" w:eastAsia="Times New Roman" w:hAnsi="Arial" w:cs="Arial"/>
            <w:color w:val="00466E"/>
            <w:spacing w:val="2"/>
            <w:sz w:val="23"/>
            <w:u w:val="single"/>
            <w:lang w:eastAsia="ru-RU"/>
          </w:rPr>
          <w:t>Федеральным законом от 4 июня 2018 года N 133-ФЗ</w:t>
        </w:r>
      </w:hyperlink>
      <w:r w:rsidRPr="00783BEF">
        <w:rPr>
          <w:rFonts w:ascii="Arial" w:eastAsia="Times New Roman" w:hAnsi="Arial" w:cs="Arial"/>
          <w:color w:val="2D2D2D"/>
          <w:spacing w:val="2"/>
          <w:sz w:val="23"/>
          <w:lang w:eastAsia="ru-RU"/>
        </w:rPr>
        <w:t>.</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(Часть дополнительно включена с 1 января 2018 года </w:t>
      </w:r>
      <w:hyperlink r:id="rId193" w:history="1">
        <w:r w:rsidRPr="00783BEF">
          <w:rPr>
            <w:rFonts w:ascii="Arial" w:eastAsia="Times New Roman" w:hAnsi="Arial" w:cs="Arial"/>
            <w:color w:val="00466E"/>
            <w:spacing w:val="2"/>
            <w:sz w:val="23"/>
            <w:u w:val="single"/>
            <w:lang w:eastAsia="ru-RU"/>
          </w:rPr>
          <w:t>Федеральным законом от 1 июля 2017 года N 132-ФЗ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(Статья дополнительно включена с 1 января 2013 года </w:t>
      </w:r>
      <w:hyperlink r:id="rId194" w:history="1">
        <w:r w:rsidRPr="00783BEF">
          <w:rPr>
            <w:rFonts w:ascii="Arial" w:eastAsia="Times New Roman" w:hAnsi="Arial" w:cs="Arial"/>
            <w:color w:val="00466E"/>
            <w:spacing w:val="2"/>
            <w:sz w:val="23"/>
            <w:u w:val="single"/>
            <w:lang w:eastAsia="ru-RU"/>
          </w:rPr>
          <w:t>Федеральным законом от 3 декабря 2012 года N 231-ФЗ</w:t>
        </w:r>
      </w:hyperlink>
      <w:r w:rsidRPr="00783BEF">
        <w:rPr>
          <w:rFonts w:ascii="Arial" w:eastAsia="Times New Roman" w:hAnsi="Arial" w:cs="Arial"/>
          <w:color w:val="2D2D2D"/>
          <w:spacing w:val="2"/>
          <w:sz w:val="23"/>
          <w:lang w:eastAsia="ru-RU"/>
        </w:rPr>
        <w:t>; в редакции, введенной в действие со 2 октября 2016 года </w:t>
      </w:r>
      <w:hyperlink r:id="rId195" w:history="1">
        <w:r w:rsidRPr="00783BEF">
          <w:rPr>
            <w:rFonts w:ascii="Arial" w:eastAsia="Times New Roman" w:hAnsi="Arial" w:cs="Arial"/>
            <w:color w:val="00466E"/>
            <w:spacing w:val="2"/>
            <w:sz w:val="23"/>
            <w:u w:val="single"/>
            <w:lang w:eastAsia="ru-RU"/>
          </w:rPr>
          <w:t>Федеральным законом от 3 июля 2016 года N 236-ФЗ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196" w:history="1">
        <w:r w:rsidRPr="00783BEF">
          <w:rPr>
            <w:rFonts w:ascii="Arial" w:eastAsia="Times New Roman" w:hAnsi="Arial" w:cs="Arial"/>
            <w:color w:val="00466E"/>
            <w:spacing w:val="2"/>
            <w:sz w:val="23"/>
            <w:u w:val="single"/>
            <w:lang w:eastAsia="ru-RU"/>
          </w:rPr>
          <w:t>Комментарий к статье 13_2</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13_3. Обязанность организаций принимать меры по предупреждению коррупции</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Организации обязаны разрабатывать и принимать меры по предупреждению коррупции.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lastRenderedPageBreak/>
        <w:t>2. Меры по предупреждению коррупции, принимаемые в организации, могут включать:</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определение подразделений или должностных лиц, ответственных за профилактику коррупционных и иных правонарушений;</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сотрудничество организации с правоохранительными органами;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разработку и внедрение в практику стандартов и процедур, направленных на обеспечение добросовестной работы организации;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 принятие кодекса этики и служебного поведения работников организации;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5) предотвращение и урегулирование конфликта интересов;</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6) недопущение составления неофициальной отчетности и использования поддельных документов.</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(Статья дополнительно включена с 1 января 2013 года </w:t>
      </w:r>
      <w:hyperlink r:id="rId197" w:history="1">
        <w:r w:rsidRPr="00783BEF">
          <w:rPr>
            <w:rFonts w:ascii="Arial" w:eastAsia="Times New Roman" w:hAnsi="Arial" w:cs="Arial"/>
            <w:color w:val="00466E"/>
            <w:spacing w:val="2"/>
            <w:sz w:val="23"/>
            <w:u w:val="single"/>
            <w:lang w:eastAsia="ru-RU"/>
          </w:rPr>
          <w:t>Федеральным законом от 3 декабря 2012 года N 231-ФЗ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198" w:history="1">
        <w:r w:rsidRPr="00783BEF">
          <w:rPr>
            <w:rFonts w:ascii="Arial" w:eastAsia="Times New Roman" w:hAnsi="Arial" w:cs="Arial"/>
            <w:color w:val="00466E"/>
            <w:spacing w:val="2"/>
            <w:sz w:val="23"/>
            <w:u w:val="single"/>
            <w:lang w:eastAsia="ru-RU"/>
          </w:rPr>
          <w:t>Комментарий к статье 13_3</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13_4. Осуществление проверок уполномоченным подразделением Администрации Президента Российской Федерации</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lastRenderedPageBreak/>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соблюдения лицами, замещающими должности, предусмотренные пунктами 1 и 1_1 части 1 статьи 7_1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1_1 части 1 статьи 7_1 настоящего Федерального закона, своих обязанностей в соответствии с законодательством о противодействии коррупции.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(Пункт в редакции, введенной в действие с 4 ноября 2015 года </w:t>
      </w:r>
      <w:hyperlink r:id="rId199" w:history="1">
        <w:r w:rsidRPr="00783BEF">
          <w:rPr>
            <w:rFonts w:ascii="Arial" w:eastAsia="Times New Roman" w:hAnsi="Arial" w:cs="Arial"/>
            <w:color w:val="00466E"/>
            <w:spacing w:val="2"/>
            <w:sz w:val="23"/>
            <w:u w:val="single"/>
            <w:lang w:eastAsia="ru-RU"/>
          </w:rPr>
          <w:t>Федеральным законом от 3 ноября 2015 года N 303-ФЗ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(Статья дополнительно включена с 19 мая 2013 года </w:t>
      </w:r>
      <w:hyperlink r:id="rId200" w:history="1">
        <w:r w:rsidRPr="00783BEF">
          <w:rPr>
            <w:rFonts w:ascii="Arial" w:eastAsia="Times New Roman" w:hAnsi="Arial" w:cs="Arial"/>
            <w:color w:val="00466E"/>
            <w:spacing w:val="2"/>
            <w:sz w:val="23"/>
            <w:u w:val="single"/>
            <w:lang w:eastAsia="ru-RU"/>
          </w:rPr>
          <w:t>Федеральным законом от 7 мая 2013 года N 102-ФЗ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hyperlink r:id="rId201" w:history="1">
        <w:r w:rsidRPr="00783BEF">
          <w:rPr>
            <w:rFonts w:ascii="Arial" w:eastAsia="Times New Roman" w:hAnsi="Arial" w:cs="Arial"/>
            <w:color w:val="00466E"/>
            <w:spacing w:val="2"/>
            <w:sz w:val="23"/>
            <w:u w:val="single"/>
            <w:lang w:eastAsia="ru-RU"/>
          </w:rPr>
          <w:t>Комментарий к статье 13_4</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14. Ответственность юридических лиц за коррупционные правонарушения</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lastRenderedPageBreak/>
        <w:br/>
      </w:r>
      <w:hyperlink r:id="rId202" w:history="1">
        <w:r w:rsidRPr="00783BEF">
          <w:rPr>
            <w:rFonts w:ascii="Arial" w:eastAsia="Times New Roman" w:hAnsi="Arial" w:cs="Arial"/>
            <w:color w:val="00466E"/>
            <w:spacing w:val="2"/>
            <w:sz w:val="23"/>
            <w:u w:val="single"/>
            <w:lang w:eastAsia="ru-RU"/>
          </w:rPr>
          <w:t>Комментарий к статье 14</w:t>
        </w:r>
      </w:hyperlink>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lang w:eastAsia="ru-RU"/>
        </w:rPr>
      </w:pPr>
      <w:r w:rsidRPr="00783BEF">
        <w:rPr>
          <w:rFonts w:ascii="Arial" w:eastAsia="Times New Roman" w:hAnsi="Arial" w:cs="Arial"/>
          <w:color w:val="4C4C4C"/>
          <w:spacing w:val="2"/>
          <w:sz w:val="32"/>
          <w:szCs w:val="32"/>
          <w:lang w:eastAsia="ru-RU"/>
        </w:rPr>
        <w:t>Статья 15. Реестр лиц, уволенных в связи с утратой доверия</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w:t>
      </w:r>
      <w:r w:rsidRPr="00783BEF">
        <w:rPr>
          <w:rFonts w:ascii="Arial" w:eastAsia="Times New Roman" w:hAnsi="Arial" w:cs="Arial"/>
          <w:color w:val="2D2D2D"/>
          <w:spacing w:val="2"/>
          <w:sz w:val="23"/>
          <w:szCs w:val="23"/>
          <w:lang w:eastAsia="ru-RU"/>
        </w:rPr>
        <w:lastRenderedPageBreak/>
        <w:t>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 </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lang w:eastAsia="ru-RU"/>
        </w:rPr>
        <w:t>(Статья дополнительно включена с 1 января 2018 года </w:t>
      </w:r>
      <w:hyperlink r:id="rId203" w:history="1">
        <w:r w:rsidRPr="00783BEF">
          <w:rPr>
            <w:rFonts w:ascii="Arial" w:eastAsia="Times New Roman" w:hAnsi="Arial" w:cs="Arial"/>
            <w:color w:val="00466E"/>
            <w:spacing w:val="2"/>
            <w:sz w:val="23"/>
            <w:u w:val="single"/>
            <w:lang w:eastAsia="ru-RU"/>
          </w:rPr>
          <w:t>Федеральным законом от 1 июля 2017 года N 132-ФЗ</w:t>
        </w:r>
      </w:hyperlink>
      <w:r w:rsidRPr="00783BEF">
        <w:rPr>
          <w:rFonts w:ascii="Arial" w:eastAsia="Times New Roman" w:hAnsi="Arial" w:cs="Arial"/>
          <w:color w:val="2D2D2D"/>
          <w:spacing w:val="2"/>
          <w:sz w:val="23"/>
          <w:lang w:eastAsia="ru-RU"/>
        </w:rPr>
        <w:t>; в редакции, введенной в действие с 1 января 2018 года </w:t>
      </w:r>
      <w:hyperlink r:id="rId204" w:history="1">
        <w:r w:rsidRPr="00783BEF">
          <w:rPr>
            <w:rFonts w:ascii="Arial" w:eastAsia="Times New Roman" w:hAnsi="Arial" w:cs="Arial"/>
            <w:color w:val="00466E"/>
            <w:spacing w:val="2"/>
            <w:sz w:val="23"/>
            <w:u w:val="single"/>
            <w:lang w:eastAsia="ru-RU"/>
          </w:rPr>
          <w:t>Федеральным законом от 28 декабря 2017 года N 423-ФЗ</w:t>
        </w:r>
      </w:hyperlink>
      <w:r w:rsidRPr="00783BEF">
        <w:rPr>
          <w:rFonts w:ascii="Arial" w:eastAsia="Times New Roman" w:hAnsi="Arial" w:cs="Arial"/>
          <w:color w:val="2D2D2D"/>
          <w:spacing w:val="2"/>
          <w:sz w:val="23"/>
          <w:lang w:eastAsia="ru-RU"/>
        </w:rPr>
        <w:t>)</w:t>
      </w: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jc w:val="righ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t>Президент</w:t>
      </w:r>
      <w:r w:rsidRPr="00783BEF">
        <w:rPr>
          <w:rFonts w:ascii="Arial" w:eastAsia="Times New Roman" w:hAnsi="Arial" w:cs="Arial"/>
          <w:color w:val="2D2D2D"/>
          <w:spacing w:val="2"/>
          <w:sz w:val="23"/>
          <w:szCs w:val="23"/>
          <w:lang w:eastAsia="ru-RU"/>
        </w:rPr>
        <w:br/>
        <w:t>Российской Федерации</w:t>
      </w:r>
      <w:r w:rsidRPr="00783BEF">
        <w:rPr>
          <w:rFonts w:ascii="Arial" w:eastAsia="Times New Roman" w:hAnsi="Arial" w:cs="Arial"/>
          <w:color w:val="2D2D2D"/>
          <w:spacing w:val="2"/>
          <w:sz w:val="23"/>
          <w:szCs w:val="23"/>
          <w:lang w:eastAsia="ru-RU"/>
        </w:rPr>
        <w:br/>
        <w:t>Д.Медведев</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br/>
        <w:t>Москва, Кремль</w:t>
      </w:r>
      <w:r w:rsidRPr="00783BEF">
        <w:rPr>
          <w:rFonts w:ascii="Arial" w:eastAsia="Times New Roman" w:hAnsi="Arial" w:cs="Arial"/>
          <w:color w:val="2D2D2D"/>
          <w:spacing w:val="2"/>
          <w:sz w:val="23"/>
          <w:szCs w:val="23"/>
          <w:lang w:eastAsia="ru-RU"/>
        </w:rPr>
        <w:br/>
        <w:t>25 декабря 2008 года</w:t>
      </w:r>
      <w:r w:rsidRPr="00783BEF">
        <w:rPr>
          <w:rFonts w:ascii="Arial" w:eastAsia="Times New Roman" w:hAnsi="Arial" w:cs="Arial"/>
          <w:color w:val="2D2D2D"/>
          <w:spacing w:val="2"/>
          <w:sz w:val="23"/>
          <w:szCs w:val="23"/>
          <w:lang w:eastAsia="ru-RU"/>
        </w:rPr>
        <w:br/>
        <w:t>N 273-ФЗ</w:t>
      </w:r>
    </w:p>
    <w:p w:rsidR="00783BEF" w:rsidRPr="00783BEF" w:rsidRDefault="00783BEF" w:rsidP="00783BEF">
      <w:pPr>
        <w:shd w:val="clear" w:color="auto" w:fill="FFFFFF"/>
        <w:spacing w:after="0" w:line="352" w:lineRule="atLeast"/>
        <w:textAlignment w:val="baseline"/>
        <w:rPr>
          <w:rFonts w:ascii="Arial" w:eastAsia="Times New Roman" w:hAnsi="Arial" w:cs="Arial"/>
          <w:color w:val="2D2D2D"/>
          <w:spacing w:val="2"/>
          <w:sz w:val="23"/>
          <w:szCs w:val="23"/>
          <w:lang w:eastAsia="ru-RU"/>
        </w:rPr>
      </w:pPr>
      <w:r w:rsidRPr="00783BEF">
        <w:rPr>
          <w:rFonts w:ascii="Arial" w:eastAsia="Times New Roman" w:hAnsi="Arial" w:cs="Arial"/>
          <w:color w:val="2D2D2D"/>
          <w:spacing w:val="2"/>
          <w:sz w:val="23"/>
          <w:szCs w:val="23"/>
          <w:lang w:eastAsia="ru-RU"/>
        </w:rPr>
        <w:br/>
      </w:r>
      <w:r w:rsidRPr="00783BEF">
        <w:rPr>
          <w:rFonts w:ascii="Arial" w:eastAsia="Times New Roman" w:hAnsi="Arial" w:cs="Arial"/>
          <w:color w:val="2D2D2D"/>
          <w:spacing w:val="2"/>
          <w:sz w:val="23"/>
          <w:szCs w:val="23"/>
          <w:lang w:eastAsia="ru-RU"/>
        </w:rPr>
        <w:br/>
      </w:r>
    </w:p>
    <w:p w:rsidR="00783BEF" w:rsidRPr="00783BEF" w:rsidRDefault="00783BEF" w:rsidP="00783BEF">
      <w:pPr>
        <w:shd w:val="clear" w:color="auto" w:fill="FFFFFF"/>
        <w:spacing w:after="0" w:line="352" w:lineRule="atLeast"/>
        <w:textAlignment w:val="baseline"/>
        <w:rPr>
          <w:rFonts w:ascii="Courier New" w:eastAsia="Times New Roman" w:hAnsi="Courier New" w:cs="Courier New"/>
          <w:color w:val="2D2D2D"/>
          <w:spacing w:val="2"/>
          <w:sz w:val="23"/>
          <w:szCs w:val="23"/>
          <w:lang w:eastAsia="ru-RU"/>
        </w:rPr>
      </w:pPr>
      <w:r w:rsidRPr="00783BEF">
        <w:rPr>
          <w:rFonts w:ascii="Courier New" w:eastAsia="Times New Roman" w:hAnsi="Courier New" w:cs="Courier New"/>
          <w:color w:val="2D2D2D"/>
          <w:spacing w:val="2"/>
          <w:sz w:val="23"/>
          <w:lang w:eastAsia="ru-RU"/>
        </w:rPr>
        <w:t>Редакция документа с учетом</w:t>
      </w:r>
      <w:r w:rsidRPr="00783BEF">
        <w:rPr>
          <w:rFonts w:ascii="Courier New" w:eastAsia="Times New Roman" w:hAnsi="Courier New" w:cs="Courier New"/>
          <w:color w:val="2D2D2D"/>
          <w:spacing w:val="2"/>
          <w:sz w:val="23"/>
          <w:szCs w:val="23"/>
          <w:lang w:eastAsia="ru-RU"/>
        </w:rPr>
        <w:br/>
      </w:r>
      <w:r w:rsidRPr="00783BEF">
        <w:rPr>
          <w:rFonts w:ascii="Courier New" w:eastAsia="Times New Roman" w:hAnsi="Courier New" w:cs="Courier New"/>
          <w:color w:val="2D2D2D"/>
          <w:spacing w:val="2"/>
          <w:sz w:val="23"/>
          <w:lang w:eastAsia="ru-RU"/>
        </w:rPr>
        <w:t>изменений и дополнений подготовлена</w:t>
      </w:r>
      <w:r w:rsidRPr="00783BEF">
        <w:rPr>
          <w:rFonts w:ascii="Courier New" w:eastAsia="Times New Roman" w:hAnsi="Courier New" w:cs="Courier New"/>
          <w:color w:val="2D2D2D"/>
          <w:spacing w:val="2"/>
          <w:sz w:val="23"/>
          <w:szCs w:val="23"/>
          <w:lang w:eastAsia="ru-RU"/>
        </w:rPr>
        <w:br/>
      </w:r>
      <w:r w:rsidRPr="00783BEF">
        <w:rPr>
          <w:rFonts w:ascii="Courier New" w:eastAsia="Times New Roman" w:hAnsi="Courier New" w:cs="Courier New"/>
          <w:color w:val="2D2D2D"/>
          <w:spacing w:val="2"/>
          <w:sz w:val="23"/>
          <w:lang w:eastAsia="ru-RU"/>
        </w:rPr>
        <w:t>АО "Кодекс"</w:t>
      </w:r>
    </w:p>
    <w:p w:rsidR="00DF4A0A" w:rsidRDefault="00783BEF"/>
    <w:sectPr w:rsidR="00DF4A0A" w:rsidSect="00EA0E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83BEF"/>
    <w:rsid w:val="00132E84"/>
    <w:rsid w:val="004F02A1"/>
    <w:rsid w:val="006E7C25"/>
    <w:rsid w:val="006F32DB"/>
    <w:rsid w:val="00783BEF"/>
    <w:rsid w:val="00EA0E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11"/>
  </w:style>
  <w:style w:type="paragraph" w:styleId="1">
    <w:name w:val="heading 1"/>
    <w:basedOn w:val="a"/>
    <w:link w:val="10"/>
    <w:uiPriority w:val="9"/>
    <w:qFormat/>
    <w:rsid w:val="00783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3B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3B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B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BE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3BEF"/>
    <w:rPr>
      <w:rFonts w:ascii="Times New Roman" w:eastAsia="Times New Roman" w:hAnsi="Times New Roman" w:cs="Times New Roman"/>
      <w:b/>
      <w:bCs/>
      <w:sz w:val="27"/>
      <w:szCs w:val="27"/>
      <w:lang w:eastAsia="ru-RU"/>
    </w:rPr>
  </w:style>
  <w:style w:type="paragraph" w:customStyle="1" w:styleId="formattext">
    <w:name w:val="formattext"/>
    <w:basedOn w:val="a"/>
    <w:rsid w:val="00783B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83B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783BEF"/>
  </w:style>
  <w:style w:type="character" w:styleId="a3">
    <w:name w:val="Hyperlink"/>
    <w:basedOn w:val="a0"/>
    <w:uiPriority w:val="99"/>
    <w:semiHidden/>
    <w:unhideWhenUsed/>
    <w:rsid w:val="00783BEF"/>
    <w:rPr>
      <w:color w:val="0000FF"/>
      <w:u w:val="single"/>
    </w:rPr>
  </w:style>
  <w:style w:type="character" w:styleId="a4">
    <w:name w:val="FollowedHyperlink"/>
    <w:basedOn w:val="a0"/>
    <w:uiPriority w:val="99"/>
    <w:semiHidden/>
    <w:unhideWhenUsed/>
    <w:rsid w:val="00783BEF"/>
    <w:rPr>
      <w:color w:val="800080"/>
      <w:u w:val="single"/>
    </w:rPr>
  </w:style>
  <w:style w:type="paragraph" w:customStyle="1" w:styleId="unformattext">
    <w:name w:val="unformattext"/>
    <w:basedOn w:val="a"/>
    <w:rsid w:val="00783B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9128542">
      <w:bodyDiv w:val="1"/>
      <w:marLeft w:val="0"/>
      <w:marRight w:val="0"/>
      <w:marTop w:val="0"/>
      <w:marBottom w:val="0"/>
      <w:divBdr>
        <w:top w:val="none" w:sz="0" w:space="0" w:color="auto"/>
        <w:left w:val="none" w:sz="0" w:space="0" w:color="auto"/>
        <w:bottom w:val="none" w:sz="0" w:space="0" w:color="auto"/>
        <w:right w:val="none" w:sz="0" w:space="0" w:color="auto"/>
      </w:divBdr>
      <w:divsChild>
        <w:div w:id="308558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383513" TargetMode="External"/><Relationship Id="rId21" Type="http://schemas.openxmlformats.org/officeDocument/2006/relationships/hyperlink" Target="http://docs.cntd.ru/document/420387760" TargetMode="External"/><Relationship Id="rId42" Type="http://schemas.openxmlformats.org/officeDocument/2006/relationships/hyperlink" Target="http://docs.cntd.ru/document/552304820" TargetMode="External"/><Relationship Id="rId63" Type="http://schemas.openxmlformats.org/officeDocument/2006/relationships/hyperlink" Target="http://docs.cntd.ru/document/420241316" TargetMode="External"/><Relationship Id="rId84" Type="http://schemas.openxmlformats.org/officeDocument/2006/relationships/hyperlink" Target="http://docs.cntd.ru/document/420318435" TargetMode="External"/><Relationship Id="rId138" Type="http://schemas.openxmlformats.org/officeDocument/2006/relationships/hyperlink" Target="http://docs.cntd.ru/document/550836284" TargetMode="External"/><Relationship Id="rId159" Type="http://schemas.openxmlformats.org/officeDocument/2006/relationships/hyperlink" Target="http://docs.cntd.ru/document/420306489" TargetMode="External"/><Relationship Id="rId170" Type="http://schemas.openxmlformats.org/officeDocument/2006/relationships/hyperlink" Target="http://docs.cntd.ru/document/901904391" TargetMode="External"/><Relationship Id="rId191" Type="http://schemas.openxmlformats.org/officeDocument/2006/relationships/hyperlink" Target="http://docs.cntd.ru/document/436745796" TargetMode="External"/><Relationship Id="rId205" Type="http://schemas.openxmlformats.org/officeDocument/2006/relationships/fontTable" Target="fontTable.xml"/><Relationship Id="rId16" Type="http://schemas.openxmlformats.org/officeDocument/2006/relationships/hyperlink" Target="http://docs.cntd.ru/document/420306489" TargetMode="External"/><Relationship Id="rId107" Type="http://schemas.openxmlformats.org/officeDocument/2006/relationships/hyperlink" Target="http://docs.cntd.ru/document/557585067" TargetMode="External"/><Relationship Id="rId11" Type="http://schemas.openxmlformats.org/officeDocument/2006/relationships/hyperlink" Target="http://docs.cntd.ru/document/499018403" TargetMode="External"/><Relationship Id="rId32" Type="http://schemas.openxmlformats.org/officeDocument/2006/relationships/hyperlink" Target="http://docs.cntd.ru/document/420373836" TargetMode="External"/><Relationship Id="rId37" Type="http://schemas.openxmlformats.org/officeDocument/2006/relationships/hyperlink" Target="http://docs.cntd.ru/document/9004937" TargetMode="External"/><Relationship Id="rId53" Type="http://schemas.openxmlformats.org/officeDocument/2006/relationships/hyperlink" Target="http://docs.cntd.ru/document/420395332" TargetMode="External"/><Relationship Id="rId58" Type="http://schemas.openxmlformats.org/officeDocument/2006/relationships/hyperlink" Target="http://docs.cntd.ru/document/420313102" TargetMode="External"/><Relationship Id="rId74" Type="http://schemas.openxmlformats.org/officeDocument/2006/relationships/hyperlink" Target="http://docs.cntd.ru/document/420241316" TargetMode="External"/><Relationship Id="rId79" Type="http://schemas.openxmlformats.org/officeDocument/2006/relationships/hyperlink" Target="http://docs.cntd.ru/document/420395332" TargetMode="External"/><Relationship Id="rId102" Type="http://schemas.openxmlformats.org/officeDocument/2006/relationships/hyperlink" Target="http://docs.cntd.ru/document/420395332" TargetMode="External"/><Relationship Id="rId123" Type="http://schemas.openxmlformats.org/officeDocument/2006/relationships/hyperlink" Target="http://docs.cntd.ru/document/420363377" TargetMode="External"/><Relationship Id="rId128" Type="http://schemas.openxmlformats.org/officeDocument/2006/relationships/hyperlink" Target="http://docs.cntd.ru/document/902312676" TargetMode="External"/><Relationship Id="rId144" Type="http://schemas.openxmlformats.org/officeDocument/2006/relationships/hyperlink" Target="http://docs.cntd.ru/document/902383514" TargetMode="External"/><Relationship Id="rId149" Type="http://schemas.openxmlformats.org/officeDocument/2006/relationships/hyperlink" Target="http://docs.cntd.ru/document/902383514" TargetMode="External"/><Relationship Id="rId5" Type="http://schemas.openxmlformats.org/officeDocument/2006/relationships/hyperlink" Target="http://docs.cntd.ru/document/902288596" TargetMode="External"/><Relationship Id="rId90" Type="http://schemas.openxmlformats.org/officeDocument/2006/relationships/hyperlink" Target="http://docs.cntd.ru/document/902389610" TargetMode="External"/><Relationship Id="rId95" Type="http://schemas.openxmlformats.org/officeDocument/2006/relationships/hyperlink" Target="http://docs.cntd.ru/document/420363377" TargetMode="External"/><Relationship Id="rId160" Type="http://schemas.openxmlformats.org/officeDocument/2006/relationships/hyperlink" Target="http://docs.cntd.ru/document/902383513" TargetMode="External"/><Relationship Id="rId165" Type="http://schemas.openxmlformats.org/officeDocument/2006/relationships/hyperlink" Target="http://docs.cntd.ru/document/902312676" TargetMode="External"/><Relationship Id="rId181" Type="http://schemas.openxmlformats.org/officeDocument/2006/relationships/hyperlink" Target="http://docs.cntd.ru/document/557585067" TargetMode="External"/><Relationship Id="rId186" Type="http://schemas.openxmlformats.org/officeDocument/2006/relationships/hyperlink" Target="http://docs.cntd.ru/document/436745796" TargetMode="External"/><Relationship Id="rId22" Type="http://schemas.openxmlformats.org/officeDocument/2006/relationships/hyperlink" Target="http://docs.cntd.ru/document/420395332" TargetMode="External"/><Relationship Id="rId27" Type="http://schemas.openxmlformats.org/officeDocument/2006/relationships/hyperlink" Target="http://docs.cntd.ru/document/550836284" TargetMode="External"/><Relationship Id="rId43" Type="http://schemas.openxmlformats.org/officeDocument/2006/relationships/hyperlink" Target="http://docs.cntd.ru/document/9010146" TargetMode="External"/><Relationship Id="rId48" Type="http://schemas.openxmlformats.org/officeDocument/2006/relationships/hyperlink" Target="http://docs.cntd.ru/document/420373836" TargetMode="External"/><Relationship Id="rId64" Type="http://schemas.openxmlformats.org/officeDocument/2006/relationships/hyperlink" Target="http://docs.cntd.ru/document/420363377" TargetMode="External"/><Relationship Id="rId69" Type="http://schemas.openxmlformats.org/officeDocument/2006/relationships/hyperlink" Target="http://docs.cntd.ru/document/902383513" TargetMode="External"/><Relationship Id="rId113" Type="http://schemas.openxmlformats.org/officeDocument/2006/relationships/hyperlink" Target="http://docs.cntd.ru/document/420306489" TargetMode="External"/><Relationship Id="rId118" Type="http://schemas.openxmlformats.org/officeDocument/2006/relationships/hyperlink" Target="http://docs.cntd.ru/document/420363377" TargetMode="External"/><Relationship Id="rId134" Type="http://schemas.openxmlformats.org/officeDocument/2006/relationships/hyperlink" Target="http://docs.cntd.ru/document/420373836" TargetMode="External"/><Relationship Id="rId139" Type="http://schemas.openxmlformats.org/officeDocument/2006/relationships/hyperlink" Target="http://docs.cntd.ru/document/420313102" TargetMode="External"/><Relationship Id="rId80" Type="http://schemas.openxmlformats.org/officeDocument/2006/relationships/hyperlink" Target="http://docs.cntd.ru/document/557585067" TargetMode="External"/><Relationship Id="rId85" Type="http://schemas.openxmlformats.org/officeDocument/2006/relationships/hyperlink" Target="http://docs.cntd.ru/document/420363377" TargetMode="External"/><Relationship Id="rId150" Type="http://schemas.openxmlformats.org/officeDocument/2006/relationships/hyperlink" Target="http://docs.cntd.ru/document/499018380" TargetMode="External"/><Relationship Id="rId155" Type="http://schemas.openxmlformats.org/officeDocument/2006/relationships/hyperlink" Target="http://docs.cntd.ru/document/902312676" TargetMode="External"/><Relationship Id="rId171" Type="http://schemas.openxmlformats.org/officeDocument/2006/relationships/hyperlink" Target="http://docs.cntd.ru/document/901904391" TargetMode="External"/><Relationship Id="rId176" Type="http://schemas.openxmlformats.org/officeDocument/2006/relationships/hyperlink" Target="http://docs.cntd.ru/document/420373836" TargetMode="External"/><Relationship Id="rId192" Type="http://schemas.openxmlformats.org/officeDocument/2006/relationships/hyperlink" Target="http://docs.cntd.ru/document/557585067" TargetMode="External"/><Relationship Id="rId197" Type="http://schemas.openxmlformats.org/officeDocument/2006/relationships/hyperlink" Target="http://docs.cntd.ru/document/902383513" TargetMode="External"/><Relationship Id="rId206" Type="http://schemas.openxmlformats.org/officeDocument/2006/relationships/theme" Target="theme/theme1.xml"/><Relationship Id="rId201" Type="http://schemas.openxmlformats.org/officeDocument/2006/relationships/hyperlink" Target="http://docs.cntd.ru/document/420373836" TargetMode="External"/><Relationship Id="rId12" Type="http://schemas.openxmlformats.org/officeDocument/2006/relationships/hyperlink" Target="http://docs.cntd.ru/document/499046896" TargetMode="External"/><Relationship Id="rId17" Type="http://schemas.openxmlformats.org/officeDocument/2006/relationships/hyperlink" Target="http://docs.cntd.ru/document/420313102" TargetMode="External"/><Relationship Id="rId33" Type="http://schemas.openxmlformats.org/officeDocument/2006/relationships/hyperlink" Target="http://docs.cntd.ru/document/420373836" TargetMode="External"/><Relationship Id="rId38" Type="http://schemas.openxmlformats.org/officeDocument/2006/relationships/hyperlink" Target="http://docs.cntd.ru/document/420373836" TargetMode="External"/><Relationship Id="rId59" Type="http://schemas.openxmlformats.org/officeDocument/2006/relationships/hyperlink" Target="http://docs.cntd.ru/document/420241316" TargetMode="External"/><Relationship Id="rId103" Type="http://schemas.openxmlformats.org/officeDocument/2006/relationships/hyperlink" Target="http://docs.cntd.ru/document/420363377" TargetMode="External"/><Relationship Id="rId108" Type="http://schemas.openxmlformats.org/officeDocument/2006/relationships/hyperlink" Target="http://docs.cntd.ru/document/902383513" TargetMode="External"/><Relationship Id="rId124" Type="http://schemas.openxmlformats.org/officeDocument/2006/relationships/hyperlink" Target="http://docs.cntd.ru/document/557585067" TargetMode="External"/><Relationship Id="rId129" Type="http://schemas.openxmlformats.org/officeDocument/2006/relationships/hyperlink" Target="http://docs.cntd.ru/document/550836284" TargetMode="External"/><Relationship Id="rId54" Type="http://schemas.openxmlformats.org/officeDocument/2006/relationships/hyperlink" Target="http://docs.cntd.ru/document/420363377" TargetMode="External"/><Relationship Id="rId70" Type="http://schemas.openxmlformats.org/officeDocument/2006/relationships/hyperlink" Target="http://docs.cntd.ru/document/420241316" TargetMode="External"/><Relationship Id="rId75" Type="http://schemas.openxmlformats.org/officeDocument/2006/relationships/hyperlink" Target="http://docs.cntd.ru/document/420241316" TargetMode="External"/><Relationship Id="rId91" Type="http://schemas.openxmlformats.org/officeDocument/2006/relationships/hyperlink" Target="http://docs.cntd.ru/document/420363377" TargetMode="External"/><Relationship Id="rId96" Type="http://schemas.openxmlformats.org/officeDocument/2006/relationships/hyperlink" Target="http://docs.cntd.ru/document/557585067" TargetMode="External"/><Relationship Id="rId140" Type="http://schemas.openxmlformats.org/officeDocument/2006/relationships/hyperlink" Target="http://docs.cntd.ru/document/420313102" TargetMode="External"/><Relationship Id="rId145" Type="http://schemas.openxmlformats.org/officeDocument/2006/relationships/hyperlink" Target="http://docs.cntd.ru/document/420395332" TargetMode="External"/><Relationship Id="rId161" Type="http://schemas.openxmlformats.org/officeDocument/2006/relationships/hyperlink" Target="http://docs.cntd.ru/document/420306489" TargetMode="External"/><Relationship Id="rId166" Type="http://schemas.openxmlformats.org/officeDocument/2006/relationships/hyperlink" Target="http://docs.cntd.ru/document/420373836" TargetMode="External"/><Relationship Id="rId182" Type="http://schemas.openxmlformats.org/officeDocument/2006/relationships/hyperlink" Target="http://docs.cntd.ru/document/902312676" TargetMode="External"/><Relationship Id="rId187" Type="http://schemas.openxmlformats.org/officeDocument/2006/relationships/hyperlink" Target="http://docs.cntd.ru/document/902312676" TargetMode="External"/><Relationship Id="rId1" Type="http://schemas.openxmlformats.org/officeDocument/2006/relationships/styles" Target="styles.xml"/><Relationship Id="rId6" Type="http://schemas.openxmlformats.org/officeDocument/2006/relationships/hyperlink" Target="http://docs.cntd.ru/document/902312676" TargetMode="External"/><Relationship Id="rId23" Type="http://schemas.openxmlformats.org/officeDocument/2006/relationships/hyperlink" Target="http://docs.cntd.ru/document/436745796" TargetMode="External"/><Relationship Id="rId28" Type="http://schemas.openxmlformats.org/officeDocument/2006/relationships/hyperlink" Target="http://docs.cntd.ru/document/551516160" TargetMode="External"/><Relationship Id="rId49" Type="http://schemas.openxmlformats.org/officeDocument/2006/relationships/hyperlink" Target="http://docs.cntd.ru/document/902312676" TargetMode="External"/><Relationship Id="rId114" Type="http://schemas.openxmlformats.org/officeDocument/2006/relationships/hyperlink" Target="http://docs.cntd.ru/document/420373836" TargetMode="External"/><Relationship Id="rId119" Type="http://schemas.openxmlformats.org/officeDocument/2006/relationships/hyperlink" Target="http://docs.cntd.ru/document/557585067" TargetMode="External"/><Relationship Id="rId44" Type="http://schemas.openxmlformats.org/officeDocument/2006/relationships/hyperlink" Target="http://docs.cntd.ru/document/420373836" TargetMode="External"/><Relationship Id="rId60" Type="http://schemas.openxmlformats.org/officeDocument/2006/relationships/hyperlink" Target="http://docs.cntd.ru/document/420313102" TargetMode="External"/><Relationship Id="rId65" Type="http://schemas.openxmlformats.org/officeDocument/2006/relationships/hyperlink" Target="http://docs.cntd.ru/document/499018403" TargetMode="External"/><Relationship Id="rId81" Type="http://schemas.openxmlformats.org/officeDocument/2006/relationships/hyperlink" Target="http://docs.cntd.ru/document/420395332" TargetMode="External"/><Relationship Id="rId86" Type="http://schemas.openxmlformats.org/officeDocument/2006/relationships/hyperlink" Target="http://docs.cntd.ru/document/557585067" TargetMode="External"/><Relationship Id="rId130" Type="http://schemas.openxmlformats.org/officeDocument/2006/relationships/hyperlink" Target="http://docs.cntd.ru/document/902312676" TargetMode="External"/><Relationship Id="rId135" Type="http://schemas.openxmlformats.org/officeDocument/2006/relationships/hyperlink" Target="http://docs.cntd.ru/document/499046896" TargetMode="External"/><Relationship Id="rId151" Type="http://schemas.openxmlformats.org/officeDocument/2006/relationships/hyperlink" Target="http://docs.cntd.ru/document/420395332" TargetMode="External"/><Relationship Id="rId156" Type="http://schemas.openxmlformats.org/officeDocument/2006/relationships/hyperlink" Target="http://docs.cntd.ru/document/420373836" TargetMode="External"/><Relationship Id="rId177" Type="http://schemas.openxmlformats.org/officeDocument/2006/relationships/hyperlink" Target="http://docs.cntd.ru/document/902383513" TargetMode="External"/><Relationship Id="rId198" Type="http://schemas.openxmlformats.org/officeDocument/2006/relationships/hyperlink" Target="http://docs.cntd.ru/document/420373836" TargetMode="External"/><Relationship Id="rId172" Type="http://schemas.openxmlformats.org/officeDocument/2006/relationships/hyperlink" Target="http://docs.cntd.ru/document/901904391" TargetMode="External"/><Relationship Id="rId193" Type="http://schemas.openxmlformats.org/officeDocument/2006/relationships/hyperlink" Target="http://docs.cntd.ru/document/436745796" TargetMode="External"/><Relationship Id="rId202" Type="http://schemas.openxmlformats.org/officeDocument/2006/relationships/hyperlink" Target="http://docs.cntd.ru/document/420373836" TargetMode="External"/><Relationship Id="rId13" Type="http://schemas.openxmlformats.org/officeDocument/2006/relationships/hyperlink" Target="http://docs.cntd.ru/document/499067429" TargetMode="External"/><Relationship Id="rId18" Type="http://schemas.openxmlformats.org/officeDocument/2006/relationships/hyperlink" Target="http://docs.cntd.ru/document/420318435" TargetMode="External"/><Relationship Id="rId39" Type="http://schemas.openxmlformats.org/officeDocument/2006/relationships/hyperlink" Target="http://docs.cntd.ru/document/420373836" TargetMode="External"/><Relationship Id="rId109" Type="http://schemas.openxmlformats.org/officeDocument/2006/relationships/hyperlink" Target="http://docs.cntd.ru/document/420373836" TargetMode="External"/><Relationship Id="rId34" Type="http://schemas.openxmlformats.org/officeDocument/2006/relationships/hyperlink" Target="http://docs.cntd.ru/document/902312676" TargetMode="External"/><Relationship Id="rId50" Type="http://schemas.openxmlformats.org/officeDocument/2006/relationships/hyperlink" Target="http://docs.cntd.ru/document/499067429" TargetMode="External"/><Relationship Id="rId55" Type="http://schemas.openxmlformats.org/officeDocument/2006/relationships/hyperlink" Target="http://docs.cntd.ru/document/420313102" TargetMode="External"/><Relationship Id="rId76" Type="http://schemas.openxmlformats.org/officeDocument/2006/relationships/hyperlink" Target="http://docs.cntd.ru/document/420395332" TargetMode="External"/><Relationship Id="rId97" Type="http://schemas.openxmlformats.org/officeDocument/2006/relationships/hyperlink" Target="http://docs.cntd.ru/document/902312676" TargetMode="External"/><Relationship Id="rId104" Type="http://schemas.openxmlformats.org/officeDocument/2006/relationships/hyperlink" Target="http://docs.cntd.ru/document/557585067" TargetMode="External"/><Relationship Id="rId120" Type="http://schemas.openxmlformats.org/officeDocument/2006/relationships/hyperlink" Target="http://docs.cntd.ru/document/902312676" TargetMode="External"/><Relationship Id="rId125" Type="http://schemas.openxmlformats.org/officeDocument/2006/relationships/hyperlink" Target="http://docs.cntd.ru/document/420373836" TargetMode="External"/><Relationship Id="rId141" Type="http://schemas.openxmlformats.org/officeDocument/2006/relationships/hyperlink" Target="http://docs.cntd.ru/document/560762009" TargetMode="External"/><Relationship Id="rId146" Type="http://schemas.openxmlformats.org/officeDocument/2006/relationships/hyperlink" Target="http://docs.cntd.ru/document/560762009" TargetMode="External"/><Relationship Id="rId167" Type="http://schemas.openxmlformats.org/officeDocument/2006/relationships/hyperlink" Target="http://docs.cntd.ru/document/420363377" TargetMode="External"/><Relationship Id="rId188" Type="http://schemas.openxmlformats.org/officeDocument/2006/relationships/hyperlink" Target="http://docs.cntd.ru/document/420373836"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420363377" TargetMode="External"/><Relationship Id="rId92" Type="http://schemas.openxmlformats.org/officeDocument/2006/relationships/hyperlink" Target="http://docs.cntd.ru/document/557585067" TargetMode="External"/><Relationship Id="rId162" Type="http://schemas.openxmlformats.org/officeDocument/2006/relationships/hyperlink" Target="http://docs.cntd.ru/document/420363377" TargetMode="External"/><Relationship Id="rId183" Type="http://schemas.openxmlformats.org/officeDocument/2006/relationships/hyperlink" Target="http://docs.cntd.ru/document/420373836" TargetMode="External"/><Relationship Id="rId2" Type="http://schemas.openxmlformats.org/officeDocument/2006/relationships/settings" Target="settings.xml"/><Relationship Id="rId29" Type="http://schemas.openxmlformats.org/officeDocument/2006/relationships/hyperlink" Target="http://docs.cntd.ru/document/552304820" TargetMode="External"/><Relationship Id="rId24" Type="http://schemas.openxmlformats.org/officeDocument/2006/relationships/hyperlink" Target="http://docs.cntd.ru/document/556175654" TargetMode="External"/><Relationship Id="rId40" Type="http://schemas.openxmlformats.org/officeDocument/2006/relationships/hyperlink" Target="http://docs.cntd.ru/document/420373836" TargetMode="External"/><Relationship Id="rId45" Type="http://schemas.openxmlformats.org/officeDocument/2006/relationships/hyperlink" Target="http://docs.cntd.ru/document/902312676" TargetMode="External"/><Relationship Id="rId66" Type="http://schemas.openxmlformats.org/officeDocument/2006/relationships/hyperlink" Target="http://docs.cntd.ru/document/420373836" TargetMode="External"/><Relationship Id="rId87" Type="http://schemas.openxmlformats.org/officeDocument/2006/relationships/hyperlink" Target="http://docs.cntd.ru/document/420395332" TargetMode="External"/><Relationship Id="rId110" Type="http://schemas.openxmlformats.org/officeDocument/2006/relationships/hyperlink" Target="http://docs.cntd.ru/document/420373836" TargetMode="External"/><Relationship Id="rId115" Type="http://schemas.openxmlformats.org/officeDocument/2006/relationships/hyperlink" Target="http://docs.cntd.ru/document/420306489" TargetMode="External"/><Relationship Id="rId131" Type="http://schemas.openxmlformats.org/officeDocument/2006/relationships/hyperlink" Target="http://docs.cntd.ru/document/902312676" TargetMode="External"/><Relationship Id="rId136" Type="http://schemas.openxmlformats.org/officeDocument/2006/relationships/hyperlink" Target="http://docs.cntd.ru/document/551516160" TargetMode="External"/><Relationship Id="rId157" Type="http://schemas.openxmlformats.org/officeDocument/2006/relationships/hyperlink" Target="http://docs.cntd.ru/document/902312676" TargetMode="External"/><Relationship Id="rId178" Type="http://schemas.openxmlformats.org/officeDocument/2006/relationships/hyperlink" Target="http://docs.cntd.ru/document/420335674" TargetMode="External"/><Relationship Id="rId61" Type="http://schemas.openxmlformats.org/officeDocument/2006/relationships/hyperlink" Target="http://docs.cntd.ru/document/499018380" TargetMode="External"/><Relationship Id="rId82" Type="http://schemas.openxmlformats.org/officeDocument/2006/relationships/hyperlink" Target="http://docs.cntd.ru/document/420395332" TargetMode="External"/><Relationship Id="rId152" Type="http://schemas.openxmlformats.org/officeDocument/2006/relationships/hyperlink" Target="http://docs.cntd.ru/document/420306489" TargetMode="External"/><Relationship Id="rId173" Type="http://schemas.openxmlformats.org/officeDocument/2006/relationships/hyperlink" Target="http://docs.cntd.ru/document/902312676" TargetMode="External"/><Relationship Id="rId194" Type="http://schemas.openxmlformats.org/officeDocument/2006/relationships/hyperlink" Target="http://docs.cntd.ru/document/902383513" TargetMode="External"/><Relationship Id="rId199" Type="http://schemas.openxmlformats.org/officeDocument/2006/relationships/hyperlink" Target="http://docs.cntd.ru/document/420313102" TargetMode="External"/><Relationship Id="rId203" Type="http://schemas.openxmlformats.org/officeDocument/2006/relationships/hyperlink" Target="http://docs.cntd.ru/document/436745796" TargetMode="External"/><Relationship Id="rId19" Type="http://schemas.openxmlformats.org/officeDocument/2006/relationships/hyperlink" Target="http://docs.cntd.ru/document/420335674" TargetMode="External"/><Relationship Id="rId14" Type="http://schemas.openxmlformats.org/officeDocument/2006/relationships/hyperlink" Target="http://docs.cntd.ru/document/499067429" TargetMode="External"/><Relationship Id="rId30" Type="http://schemas.openxmlformats.org/officeDocument/2006/relationships/hyperlink" Target="http://docs.cntd.ru/document/560761983" TargetMode="External"/><Relationship Id="rId35" Type="http://schemas.openxmlformats.org/officeDocument/2006/relationships/hyperlink" Target="http://docs.cntd.ru/document/902312676" TargetMode="External"/><Relationship Id="rId56" Type="http://schemas.openxmlformats.org/officeDocument/2006/relationships/hyperlink" Target="http://docs.cntd.ru/document/420241316" TargetMode="External"/><Relationship Id="rId77" Type="http://schemas.openxmlformats.org/officeDocument/2006/relationships/hyperlink" Target="http://docs.cntd.ru/document/420395332" TargetMode="External"/><Relationship Id="rId100" Type="http://schemas.openxmlformats.org/officeDocument/2006/relationships/hyperlink" Target="http://docs.cntd.ru/document/420395332" TargetMode="External"/><Relationship Id="rId105" Type="http://schemas.openxmlformats.org/officeDocument/2006/relationships/hyperlink" Target="http://docs.cntd.ru/document/902383514" TargetMode="External"/><Relationship Id="rId126" Type="http://schemas.openxmlformats.org/officeDocument/2006/relationships/hyperlink" Target="http://docs.cntd.ru/document/902312676" TargetMode="External"/><Relationship Id="rId147" Type="http://schemas.openxmlformats.org/officeDocument/2006/relationships/hyperlink" Target="http://docs.cntd.ru/document/420395332" TargetMode="External"/><Relationship Id="rId168" Type="http://schemas.openxmlformats.org/officeDocument/2006/relationships/hyperlink" Target="http://docs.cntd.ru/document/901904391" TargetMode="External"/><Relationship Id="rId8" Type="http://schemas.openxmlformats.org/officeDocument/2006/relationships/hyperlink" Target="http://docs.cntd.ru/document/902383513" TargetMode="External"/><Relationship Id="rId51" Type="http://schemas.openxmlformats.org/officeDocument/2006/relationships/hyperlink" Target="http://docs.cntd.ru/document/420373836" TargetMode="External"/><Relationship Id="rId72" Type="http://schemas.openxmlformats.org/officeDocument/2006/relationships/hyperlink" Target="http://docs.cntd.ru/document/557585067" TargetMode="External"/><Relationship Id="rId93" Type="http://schemas.openxmlformats.org/officeDocument/2006/relationships/hyperlink" Target="http://docs.cntd.ru/document/902383513" TargetMode="External"/><Relationship Id="rId98" Type="http://schemas.openxmlformats.org/officeDocument/2006/relationships/hyperlink" Target="http://docs.cntd.ru/document/420373836" TargetMode="External"/><Relationship Id="rId121" Type="http://schemas.openxmlformats.org/officeDocument/2006/relationships/hyperlink" Target="http://docs.cntd.ru/document/902383513" TargetMode="External"/><Relationship Id="rId142" Type="http://schemas.openxmlformats.org/officeDocument/2006/relationships/hyperlink" Target="http://docs.cntd.ru/document/420306489" TargetMode="External"/><Relationship Id="rId163" Type="http://schemas.openxmlformats.org/officeDocument/2006/relationships/hyperlink" Target="http://docs.cntd.ru/document/902383513" TargetMode="External"/><Relationship Id="rId184" Type="http://schemas.openxmlformats.org/officeDocument/2006/relationships/hyperlink" Target="http://docs.cntd.ru/document/420373836" TargetMode="External"/><Relationship Id="rId189" Type="http://schemas.openxmlformats.org/officeDocument/2006/relationships/hyperlink" Target="http://docs.cntd.ru/document/420363377" TargetMode="External"/><Relationship Id="rId3" Type="http://schemas.openxmlformats.org/officeDocument/2006/relationships/webSettings" Target="webSettings.xml"/><Relationship Id="rId25" Type="http://schemas.openxmlformats.org/officeDocument/2006/relationships/hyperlink" Target="http://docs.cntd.ru/document/557585067" TargetMode="External"/><Relationship Id="rId46" Type="http://schemas.openxmlformats.org/officeDocument/2006/relationships/hyperlink" Target="http://docs.cntd.ru/document/902312676" TargetMode="External"/><Relationship Id="rId67" Type="http://schemas.openxmlformats.org/officeDocument/2006/relationships/hyperlink" Target="http://docs.cntd.ru/document/902383513" TargetMode="External"/><Relationship Id="rId116" Type="http://schemas.openxmlformats.org/officeDocument/2006/relationships/hyperlink" Target="http://docs.cntd.ru/document/420373836" TargetMode="External"/><Relationship Id="rId137" Type="http://schemas.openxmlformats.org/officeDocument/2006/relationships/hyperlink" Target="http://docs.cntd.ru/document/550836284" TargetMode="External"/><Relationship Id="rId158" Type="http://schemas.openxmlformats.org/officeDocument/2006/relationships/hyperlink" Target="http://docs.cntd.ru/document/420373836" TargetMode="External"/><Relationship Id="rId20" Type="http://schemas.openxmlformats.org/officeDocument/2006/relationships/hyperlink" Target="http://docs.cntd.ru/document/420363377" TargetMode="External"/><Relationship Id="rId41" Type="http://schemas.openxmlformats.org/officeDocument/2006/relationships/hyperlink" Target="http://docs.cntd.ru/document/902312676" TargetMode="External"/><Relationship Id="rId62" Type="http://schemas.openxmlformats.org/officeDocument/2006/relationships/hyperlink" Target="http://docs.cntd.ru/document/420387760" TargetMode="External"/><Relationship Id="rId83" Type="http://schemas.openxmlformats.org/officeDocument/2006/relationships/hyperlink" Target="http://docs.cntd.ru/document/902383513" TargetMode="External"/><Relationship Id="rId88" Type="http://schemas.openxmlformats.org/officeDocument/2006/relationships/hyperlink" Target="http://docs.cntd.ru/document/902389610" TargetMode="External"/><Relationship Id="rId111" Type="http://schemas.openxmlformats.org/officeDocument/2006/relationships/hyperlink" Target="http://docs.cntd.ru/document/557585067" TargetMode="External"/><Relationship Id="rId132" Type="http://schemas.openxmlformats.org/officeDocument/2006/relationships/hyperlink" Target="http://docs.cntd.ru/document/902312676" TargetMode="External"/><Relationship Id="rId153" Type="http://schemas.openxmlformats.org/officeDocument/2006/relationships/hyperlink" Target="http://docs.cntd.ru/document/420313102" TargetMode="External"/><Relationship Id="rId174" Type="http://schemas.openxmlformats.org/officeDocument/2006/relationships/hyperlink" Target="http://docs.cntd.ru/document/420306489" TargetMode="External"/><Relationship Id="rId179" Type="http://schemas.openxmlformats.org/officeDocument/2006/relationships/hyperlink" Target="http://docs.cntd.ru/document/420363377" TargetMode="External"/><Relationship Id="rId195" Type="http://schemas.openxmlformats.org/officeDocument/2006/relationships/hyperlink" Target="http://docs.cntd.ru/document/420363377" TargetMode="External"/><Relationship Id="rId190" Type="http://schemas.openxmlformats.org/officeDocument/2006/relationships/hyperlink" Target="http://docs.cntd.ru/document/557585067" TargetMode="External"/><Relationship Id="rId204" Type="http://schemas.openxmlformats.org/officeDocument/2006/relationships/hyperlink" Target="http://docs.cntd.ru/document/556175654" TargetMode="External"/><Relationship Id="rId15" Type="http://schemas.openxmlformats.org/officeDocument/2006/relationships/hyperlink" Target="http://docs.cntd.ru/document/420241316" TargetMode="External"/><Relationship Id="rId36" Type="http://schemas.openxmlformats.org/officeDocument/2006/relationships/hyperlink" Target="http://docs.cntd.ru/document/420373836" TargetMode="External"/><Relationship Id="rId57" Type="http://schemas.openxmlformats.org/officeDocument/2006/relationships/hyperlink" Target="http://docs.cntd.ru/document/420363377" TargetMode="External"/><Relationship Id="rId106" Type="http://schemas.openxmlformats.org/officeDocument/2006/relationships/hyperlink" Target="http://docs.cntd.ru/document/420395332" TargetMode="External"/><Relationship Id="rId127" Type="http://schemas.openxmlformats.org/officeDocument/2006/relationships/hyperlink" Target="http://docs.cntd.ru/document/902312676" TargetMode="External"/><Relationship Id="rId10" Type="http://schemas.openxmlformats.org/officeDocument/2006/relationships/hyperlink" Target="http://docs.cntd.ru/document/902389610" TargetMode="External"/><Relationship Id="rId31" Type="http://schemas.openxmlformats.org/officeDocument/2006/relationships/hyperlink" Target="http://docs.cntd.ru/document/560762009" TargetMode="External"/><Relationship Id="rId52" Type="http://schemas.openxmlformats.org/officeDocument/2006/relationships/hyperlink" Target="http://docs.cntd.ru/document/499018380" TargetMode="External"/><Relationship Id="rId73" Type="http://schemas.openxmlformats.org/officeDocument/2006/relationships/hyperlink" Target="http://docs.cntd.ru/document/902389610" TargetMode="External"/><Relationship Id="rId78" Type="http://schemas.openxmlformats.org/officeDocument/2006/relationships/hyperlink" Target="http://docs.cntd.ru/document/902383513" TargetMode="External"/><Relationship Id="rId94" Type="http://schemas.openxmlformats.org/officeDocument/2006/relationships/hyperlink" Target="http://docs.cntd.ru/document/902389610" TargetMode="External"/><Relationship Id="rId99" Type="http://schemas.openxmlformats.org/officeDocument/2006/relationships/hyperlink" Target="http://docs.cntd.ru/document/902383514" TargetMode="External"/><Relationship Id="rId101" Type="http://schemas.openxmlformats.org/officeDocument/2006/relationships/hyperlink" Target="http://docs.cntd.ru/document/902383514" TargetMode="External"/><Relationship Id="rId122" Type="http://schemas.openxmlformats.org/officeDocument/2006/relationships/hyperlink" Target="http://docs.cntd.ru/document/420306489" TargetMode="External"/><Relationship Id="rId143" Type="http://schemas.openxmlformats.org/officeDocument/2006/relationships/hyperlink" Target="http://docs.cntd.ru/document/420313102" TargetMode="External"/><Relationship Id="rId148" Type="http://schemas.openxmlformats.org/officeDocument/2006/relationships/hyperlink" Target="http://docs.cntd.ru/document/420395332" TargetMode="External"/><Relationship Id="rId164" Type="http://schemas.openxmlformats.org/officeDocument/2006/relationships/hyperlink" Target="http://docs.cntd.ru/document/557585067" TargetMode="External"/><Relationship Id="rId169" Type="http://schemas.openxmlformats.org/officeDocument/2006/relationships/hyperlink" Target="http://docs.cntd.ru/document/901904391" TargetMode="External"/><Relationship Id="rId185" Type="http://schemas.openxmlformats.org/officeDocument/2006/relationships/hyperlink" Target="http://docs.cntd.ru/document/560761983" TargetMode="External"/><Relationship Id="rId4" Type="http://schemas.openxmlformats.org/officeDocument/2006/relationships/hyperlink" Target="http://docs.cntd.ru/document/902288596" TargetMode="External"/><Relationship Id="rId9" Type="http://schemas.openxmlformats.org/officeDocument/2006/relationships/hyperlink" Target="http://docs.cntd.ru/document/902383513" TargetMode="External"/><Relationship Id="rId180" Type="http://schemas.openxmlformats.org/officeDocument/2006/relationships/hyperlink" Target="http://docs.cntd.ru/document/902383513" TargetMode="External"/><Relationship Id="rId26" Type="http://schemas.openxmlformats.org/officeDocument/2006/relationships/hyperlink" Target="http://docs.cntd.ru/document/557585067" TargetMode="External"/><Relationship Id="rId47" Type="http://schemas.openxmlformats.org/officeDocument/2006/relationships/hyperlink" Target="http://docs.cntd.ru/document/902383513" TargetMode="External"/><Relationship Id="rId68" Type="http://schemas.openxmlformats.org/officeDocument/2006/relationships/hyperlink" Target="http://docs.cntd.ru/document/420241316" TargetMode="External"/><Relationship Id="rId89" Type="http://schemas.openxmlformats.org/officeDocument/2006/relationships/hyperlink" Target="http://docs.cntd.ru/document/902383513" TargetMode="External"/><Relationship Id="rId112" Type="http://schemas.openxmlformats.org/officeDocument/2006/relationships/hyperlink" Target="http://docs.cntd.ru/document/420395332" TargetMode="External"/><Relationship Id="rId133" Type="http://schemas.openxmlformats.org/officeDocument/2006/relationships/hyperlink" Target="http://docs.cntd.ru/document/902312676" TargetMode="External"/><Relationship Id="rId154" Type="http://schemas.openxmlformats.org/officeDocument/2006/relationships/hyperlink" Target="http://docs.cntd.ru/document/551516160" TargetMode="External"/><Relationship Id="rId175" Type="http://schemas.openxmlformats.org/officeDocument/2006/relationships/hyperlink" Target="http://docs.cntd.ru/document/420363377" TargetMode="External"/><Relationship Id="rId196" Type="http://schemas.openxmlformats.org/officeDocument/2006/relationships/hyperlink" Target="http://docs.cntd.ru/document/420373836" TargetMode="External"/><Relationship Id="rId200" Type="http://schemas.openxmlformats.org/officeDocument/2006/relationships/hyperlink" Target="http://docs.cntd.ru/document/499018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16545</Words>
  <Characters>94312</Characters>
  <Application>Microsoft Office Word</Application>
  <DocSecurity>0</DocSecurity>
  <Lines>785</Lines>
  <Paragraphs>221</Paragraphs>
  <ScaleCrop>false</ScaleCrop>
  <Company>DG Win&amp;Soft</Company>
  <LinksUpToDate>false</LinksUpToDate>
  <CharactersWithSpaces>110636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2</cp:revision>
  <dcterms:created xsi:type="dcterms:W3CDTF">2019-10-22T03:45:00Z</dcterms:created>
  <dcterms:modified xsi:type="dcterms:W3CDTF">2019-10-22T03:45:00Z</dcterms:modified>
</cp:coreProperties>
</file>