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000"/>
      </w:tblPr>
      <w:tblGrid>
        <w:gridCol w:w="2510"/>
        <w:gridCol w:w="7061"/>
      </w:tblGrid>
      <w:tr w:rsidR="00A50A03" w:rsidRPr="00651B24" w:rsidTr="00A50A03">
        <w:trPr>
          <w:trHeight w:val="810"/>
        </w:trPr>
        <w:tc>
          <w:tcPr>
            <w:tcW w:w="7553" w:type="dxa"/>
            <w:gridSpan w:val="2"/>
          </w:tcPr>
          <w:p w:rsidR="00A50A03" w:rsidRPr="00651B24" w:rsidRDefault="00A50A03" w:rsidP="00A50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>Паспорт-описание уголка театрализованной деятельности</w:t>
            </w:r>
          </w:p>
        </w:tc>
      </w:tr>
      <w:tr w:rsidR="00BB46D3" w:rsidRPr="00651B24" w:rsidTr="00A50A03">
        <w:tblPrEx>
          <w:tblLook w:val="04A0"/>
        </w:tblPrEx>
        <w:tc>
          <w:tcPr>
            <w:tcW w:w="0" w:type="auto"/>
          </w:tcPr>
          <w:p w:rsidR="00A50A03" w:rsidRPr="00651B24" w:rsidRDefault="00A50A03" w:rsidP="00A50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МБДОУ</w:t>
            </w:r>
          </w:p>
        </w:tc>
        <w:tc>
          <w:tcPr>
            <w:tcW w:w="0" w:type="auto"/>
          </w:tcPr>
          <w:p w:rsidR="00A50A03" w:rsidRPr="00651B24" w:rsidRDefault="00A50A03" w:rsidP="00A50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№ 193 «БЕРЕГИНЯ»</w:t>
            </w:r>
          </w:p>
        </w:tc>
      </w:tr>
      <w:tr w:rsidR="00BB46D3" w:rsidRPr="00651B24" w:rsidTr="00A50A03">
        <w:tblPrEx>
          <w:tblLook w:val="04A0"/>
        </w:tblPrEx>
        <w:tc>
          <w:tcPr>
            <w:tcW w:w="0" w:type="auto"/>
          </w:tcPr>
          <w:p w:rsidR="00A50A03" w:rsidRPr="00651B24" w:rsidRDefault="00A50A03" w:rsidP="00A50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расположения зоны </w:t>
            </w:r>
          </w:p>
          <w:p w:rsidR="00A50A03" w:rsidRPr="00651B24" w:rsidRDefault="00A50A03" w:rsidP="00A50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>в пространстве МБДОУ</w:t>
            </w:r>
          </w:p>
        </w:tc>
        <w:tc>
          <w:tcPr>
            <w:tcW w:w="0" w:type="auto"/>
          </w:tcPr>
          <w:p w:rsidR="00A50A03" w:rsidRPr="00651B24" w:rsidRDefault="00D37A8F" w:rsidP="00D3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Уголок театрализованной деятельности расположен в группе «Солнышко»,  стены группы  окрашены в желтый и светло зеленый цвет. В группе «Солнышко» для театрально – игровой деятельности оборудован театральный уголок, что позволяет создать максимально комфортные условия, для творчества детей.</w:t>
            </w:r>
          </w:p>
        </w:tc>
      </w:tr>
      <w:tr w:rsidR="00BB46D3" w:rsidRPr="00651B24" w:rsidTr="00A50A03">
        <w:tblPrEx>
          <w:tblLook w:val="04A0"/>
        </w:tblPrEx>
        <w:tc>
          <w:tcPr>
            <w:tcW w:w="0" w:type="auto"/>
          </w:tcPr>
          <w:p w:rsidR="00A50A03" w:rsidRPr="00651B24" w:rsidRDefault="00A50A03" w:rsidP="00A50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>Автор дизайн</w:t>
            </w:r>
            <w:r w:rsidR="00043025"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>роекта уголка</w:t>
            </w:r>
          </w:p>
        </w:tc>
        <w:tc>
          <w:tcPr>
            <w:tcW w:w="0" w:type="auto"/>
          </w:tcPr>
          <w:p w:rsidR="00A50A03" w:rsidRPr="00651B24" w:rsidRDefault="00A50A03" w:rsidP="00A5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Воспитатели группы «Солнышко»:</w:t>
            </w:r>
          </w:p>
          <w:p w:rsidR="00A50A03" w:rsidRPr="00651B24" w:rsidRDefault="00A50A03" w:rsidP="00A5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Жигарева Марина Викторовна,</w:t>
            </w:r>
          </w:p>
          <w:p w:rsidR="00A50A03" w:rsidRPr="00651B24" w:rsidRDefault="00A50A03" w:rsidP="00A5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Дубкова Валентина Федоровна</w:t>
            </w:r>
          </w:p>
        </w:tc>
      </w:tr>
      <w:tr w:rsidR="00BB46D3" w:rsidRPr="00651B24" w:rsidTr="00A50A03">
        <w:tblPrEx>
          <w:tblLook w:val="04A0"/>
        </w:tblPrEx>
        <w:tc>
          <w:tcPr>
            <w:tcW w:w="0" w:type="auto"/>
          </w:tcPr>
          <w:p w:rsidR="00A50A03" w:rsidRPr="00651B24" w:rsidRDefault="00A50A03" w:rsidP="00A50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зон, входящих</w:t>
            </w:r>
          </w:p>
          <w:p w:rsidR="00A50A03" w:rsidRPr="00651B24" w:rsidRDefault="00A50A03" w:rsidP="00A50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состав уголка</w:t>
            </w:r>
          </w:p>
        </w:tc>
        <w:tc>
          <w:tcPr>
            <w:tcW w:w="0" w:type="auto"/>
          </w:tcPr>
          <w:p w:rsidR="00A50A03" w:rsidRPr="00651B24" w:rsidRDefault="00D37A8F" w:rsidP="00A5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 Уголок театрализованной деятельности расположен далек</w:t>
            </w:r>
            <w:r w:rsidR="005F012B" w:rsidRPr="00651B24">
              <w:rPr>
                <w:rFonts w:ascii="Times New Roman" w:hAnsi="Times New Roman" w:cs="Times New Roman"/>
                <w:sz w:val="28"/>
                <w:szCs w:val="28"/>
              </w:rPr>
              <w:t>о от шумного спортивного уголка.  Рядом с театрализованным уголком</w:t>
            </w: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уголок искусства и библиотека, что позволяет ребенку прослушать и понять произведение, </w:t>
            </w:r>
            <w:r w:rsidR="005F012B" w:rsidRPr="00651B24">
              <w:rPr>
                <w:rFonts w:ascii="Times New Roman" w:hAnsi="Times New Roman" w:cs="Times New Roman"/>
                <w:sz w:val="28"/>
                <w:szCs w:val="28"/>
              </w:rPr>
              <w:t>самостоятельно «</w:t>
            </w: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пообщаться</w:t>
            </w:r>
            <w:r w:rsidR="005F012B" w:rsidRPr="00651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с книгой, </w:t>
            </w:r>
            <w:r w:rsidR="005F012B" w:rsidRPr="00651B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листать е</w:t>
            </w:r>
            <w:r w:rsidR="005F012B" w:rsidRPr="00651B24">
              <w:rPr>
                <w:rFonts w:ascii="Times New Roman" w:hAnsi="Times New Roman" w:cs="Times New Roman"/>
                <w:sz w:val="28"/>
                <w:szCs w:val="28"/>
              </w:rPr>
              <w:t>е, рассматривая иллюстрации, обсудить  со сверстниками, а потом  применить в театрализованной деятельности</w:t>
            </w: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46D3" w:rsidRPr="00651B24" w:rsidTr="00A50A03">
        <w:tblPrEx>
          <w:tblLook w:val="04A0"/>
        </w:tblPrEx>
        <w:tc>
          <w:tcPr>
            <w:tcW w:w="0" w:type="auto"/>
          </w:tcPr>
          <w:p w:rsidR="00A50A03" w:rsidRPr="00651B24" w:rsidRDefault="00A50A03" w:rsidP="00A50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Наполнение каждой зоны</w:t>
            </w:r>
          </w:p>
        </w:tc>
        <w:tc>
          <w:tcPr>
            <w:tcW w:w="0" w:type="auto"/>
          </w:tcPr>
          <w:p w:rsidR="00A50A03" w:rsidRPr="00651B24" w:rsidRDefault="00710178" w:rsidP="00A50A0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1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Костюмерная </w:t>
            </w:r>
            <w:r w:rsidR="00BB46D3" w:rsidRPr="00651B24">
              <w:rPr>
                <w:rFonts w:ascii="Times New Roman" w:hAnsi="Times New Roman" w:cs="Times New Roman"/>
                <w:sz w:val="28"/>
                <w:szCs w:val="28"/>
              </w:rPr>
              <w:t>: костюмы для сказок (животных, овощей); костюмы народов (русские народные муж. и жен., украинские муж</w:t>
            </w:r>
            <w:proofErr w:type="gramStart"/>
            <w:r w:rsidR="00BB46D3" w:rsidRPr="00651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B46D3"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B46D3" w:rsidRPr="00651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BB46D3"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жен.); костюмы клоуна, фокусника, ангела; атрибуты,  для танцев: ленты на палочках, султанчики, рукавички; парики; обувь; сумки; шляпы. </w:t>
            </w:r>
          </w:p>
          <w:p w:rsidR="00BB46D3" w:rsidRPr="00651B24" w:rsidRDefault="00BB46D3" w:rsidP="00A5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1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Музыкальные инструменты:</w:t>
            </w: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барабаны, маракасы, трищетки,  ложки, дудки, погремушки, жалейки, ксилофон, колокольчики, свистульки, синтезатор, гитара, бубны. </w:t>
            </w:r>
            <w:proofErr w:type="gramEnd"/>
          </w:p>
          <w:p w:rsidR="00BB46D3" w:rsidRPr="00651B24" w:rsidRDefault="00BB46D3" w:rsidP="00A5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Шумовые инструменты</w:t>
            </w:r>
            <w:r w:rsidR="00710178" w:rsidRPr="00651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</w:t>
            </w:r>
            <w:r w:rsidRPr="00651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графическое изображение звука</w:t>
            </w:r>
            <w:r w:rsidR="00710178" w:rsidRPr="00651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 ним</w:t>
            </w:r>
            <w:r w:rsidRPr="00651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трещетки</w:t>
            </w:r>
            <w:proofErr w:type="spellEnd"/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, погремушки, маракасы.</w:t>
            </w:r>
          </w:p>
          <w:p w:rsidR="00BB46D3" w:rsidRPr="00651B24" w:rsidRDefault="00BB46D3" w:rsidP="00A5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Музыкальные игры:</w:t>
            </w: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игра на развитие дыхания -  «Веселый клоун»; «Лесенка - </w:t>
            </w:r>
            <w:proofErr w:type="spellStart"/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чудесенка</w:t>
            </w:r>
            <w:proofErr w:type="spellEnd"/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»; «Развитие музыкального слуха» (найди пару);  «Набор бутыл</w:t>
            </w:r>
            <w:r w:rsidR="00710178"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очек </w:t>
            </w:r>
            <w:proofErr w:type="spellStart"/>
            <w:r w:rsidR="00710178" w:rsidRPr="00651B24">
              <w:rPr>
                <w:rFonts w:ascii="Times New Roman" w:hAnsi="Times New Roman" w:cs="Times New Roman"/>
                <w:sz w:val="28"/>
                <w:szCs w:val="28"/>
              </w:rPr>
              <w:t>разно</w:t>
            </w: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звучащих</w:t>
            </w:r>
            <w:proofErr w:type="spellEnd"/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» (подобрать звук к сказке); «Кто как разговаривает»; «Пособие с нотным станом»; «Детское караоке».</w:t>
            </w:r>
          </w:p>
          <w:p w:rsidR="00BB46D3" w:rsidRPr="00651B24" w:rsidRDefault="00423243" w:rsidP="00A5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1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 фильмоскоп и пленки, для просмотров; музыкальный центр с подборкой фонотеки</w:t>
            </w:r>
            <w:r w:rsidR="00965EFA" w:rsidRPr="00651B24">
              <w:rPr>
                <w:rFonts w:ascii="Times New Roman" w:hAnsi="Times New Roman" w:cs="Times New Roman"/>
                <w:sz w:val="28"/>
                <w:szCs w:val="28"/>
              </w:rPr>
              <w:t>;  декорации  к театрам - картонажные изображения (замки</w:t>
            </w:r>
            <w:r w:rsidR="00710178" w:rsidRPr="00651B24">
              <w:rPr>
                <w:rFonts w:ascii="Times New Roman" w:hAnsi="Times New Roman" w:cs="Times New Roman"/>
                <w:sz w:val="28"/>
                <w:szCs w:val="28"/>
              </w:rPr>
              <w:t>, домики),  деревья из пластика</w:t>
            </w:r>
            <w:r w:rsidR="00965EFA" w:rsidRPr="00651B24">
              <w:rPr>
                <w:rFonts w:ascii="Times New Roman" w:hAnsi="Times New Roman" w:cs="Times New Roman"/>
                <w:sz w:val="28"/>
                <w:szCs w:val="28"/>
              </w:rPr>
              <w:t>; афиши; программки; билеты.</w:t>
            </w:r>
            <w:proofErr w:type="gramEnd"/>
          </w:p>
          <w:p w:rsidR="00965EFA" w:rsidRPr="00651B24" w:rsidRDefault="00965EFA" w:rsidP="00A5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Театры: </w:t>
            </w: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»; «Пальчиковый теа</w:t>
            </w:r>
            <w:r w:rsidR="00D63D77"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тр»; «Театр </w:t>
            </w:r>
            <w:r w:rsidR="00D63D77" w:rsidRPr="00651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рукавичка» (фабричный</w:t>
            </w: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и самодельный</w:t>
            </w:r>
            <w:r w:rsidR="00710178" w:rsidRPr="00651B24">
              <w:rPr>
                <w:rFonts w:ascii="Times New Roman" w:hAnsi="Times New Roman" w:cs="Times New Roman"/>
                <w:sz w:val="28"/>
                <w:szCs w:val="28"/>
              </w:rPr>
              <w:t>); «Театр «Хвосты</w:t>
            </w: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»; «Театр на палочке»;  деревянный театр «</w:t>
            </w:r>
            <w:r w:rsidR="00710178" w:rsidRPr="00651B24">
              <w:rPr>
                <w:rFonts w:ascii="Times New Roman" w:hAnsi="Times New Roman" w:cs="Times New Roman"/>
                <w:sz w:val="28"/>
                <w:szCs w:val="28"/>
              </w:rPr>
              <w:t>Бычок - смоляной бочо</w:t>
            </w: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к»; « Тряпичные куклы»; «Настольный театр»; «Театр на ложках».</w:t>
            </w:r>
            <w:proofErr w:type="gramEnd"/>
          </w:p>
        </w:tc>
      </w:tr>
      <w:tr w:rsidR="00BB46D3" w:rsidRPr="00651B24" w:rsidTr="00A50A03">
        <w:tblPrEx>
          <w:tblLook w:val="04A0"/>
        </w:tblPrEx>
        <w:tc>
          <w:tcPr>
            <w:tcW w:w="0" w:type="auto"/>
          </w:tcPr>
          <w:p w:rsidR="00A50A03" w:rsidRPr="00651B24" w:rsidRDefault="00A50A03" w:rsidP="00A50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категория детей,</w:t>
            </w:r>
          </w:p>
          <w:p w:rsidR="00A50A03" w:rsidRPr="00651B24" w:rsidRDefault="00A50A03" w:rsidP="00A50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gramStart"/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>которой</w:t>
            </w:r>
            <w:proofErr w:type="gramEnd"/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предназначен уголок</w:t>
            </w:r>
          </w:p>
        </w:tc>
        <w:tc>
          <w:tcPr>
            <w:tcW w:w="0" w:type="auto"/>
          </w:tcPr>
          <w:p w:rsidR="00BB46D3" w:rsidRPr="00651B24" w:rsidRDefault="00BB46D3" w:rsidP="00A5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Театрализованный уголок</w:t>
            </w:r>
            <w:r w:rsidR="00710178"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 </w:t>
            </w:r>
            <w:r w:rsidR="005F012B"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разно</w:t>
            </w: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возрастной группы. </w:t>
            </w:r>
          </w:p>
          <w:p w:rsidR="00A50A03" w:rsidRPr="00651B24" w:rsidRDefault="00BB46D3" w:rsidP="00A5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0178" w:rsidRPr="00651B24">
              <w:rPr>
                <w:rFonts w:ascii="Times New Roman" w:hAnsi="Times New Roman" w:cs="Times New Roman"/>
                <w:sz w:val="28"/>
                <w:szCs w:val="28"/>
              </w:rPr>
              <w:t>риобщение</w:t>
            </w: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детей к театральной деятельности с самого раннего детства, ко всем видам детского театра, что, безусловно, поможет повысить культуру ребёнка, сформировать духовно развитую личность, поможет активизировать творческий потенциал.</w:t>
            </w:r>
          </w:p>
        </w:tc>
      </w:tr>
      <w:tr w:rsidR="00BB46D3" w:rsidRPr="00651B24" w:rsidTr="00A50A03">
        <w:tblPrEx>
          <w:tblLook w:val="04A0"/>
        </w:tblPrEx>
        <w:tc>
          <w:tcPr>
            <w:tcW w:w="0" w:type="auto"/>
          </w:tcPr>
          <w:p w:rsidR="00A50A03" w:rsidRPr="00651B24" w:rsidRDefault="00A50A03" w:rsidP="00A50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видов детской</w:t>
            </w:r>
          </w:p>
          <w:p w:rsidR="00A50A03" w:rsidRPr="00651B24" w:rsidRDefault="00A50A03" w:rsidP="00A50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деятельности, которые </w:t>
            </w:r>
          </w:p>
          <w:p w:rsidR="00A50A03" w:rsidRPr="00651B24" w:rsidRDefault="00A50A03" w:rsidP="00A50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могут быть  </w:t>
            </w:r>
            <w:proofErr w:type="gramStart"/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организованы</w:t>
            </w:r>
            <w:proofErr w:type="gramEnd"/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уголке</w:t>
            </w:r>
          </w:p>
        </w:tc>
        <w:tc>
          <w:tcPr>
            <w:tcW w:w="0" w:type="auto"/>
          </w:tcPr>
          <w:p w:rsidR="00A50A03" w:rsidRPr="00651B24" w:rsidRDefault="00D37A8F" w:rsidP="0071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В театрализованном уголке могут быть организованны такие виды деятельности как:  игровая,  коммуникативная, познавательная, продуктивная, музыка</w:t>
            </w:r>
            <w:r w:rsidR="00710178" w:rsidRPr="00651B24">
              <w:rPr>
                <w:rFonts w:ascii="Times New Roman" w:hAnsi="Times New Roman" w:cs="Times New Roman"/>
                <w:sz w:val="28"/>
                <w:szCs w:val="28"/>
              </w:rPr>
              <w:t>льно - художественная, трудовая.</w:t>
            </w: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46D3" w:rsidRPr="00651B24" w:rsidTr="00A50A03">
        <w:tblPrEx>
          <w:tblLook w:val="04A0"/>
        </w:tblPrEx>
        <w:tc>
          <w:tcPr>
            <w:tcW w:w="0" w:type="auto"/>
          </w:tcPr>
          <w:p w:rsidR="00A50A03" w:rsidRPr="00651B24" w:rsidRDefault="00A50A03" w:rsidP="00A50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 рекомендации </w:t>
            </w:r>
          </w:p>
          <w:p w:rsidR="00A50A03" w:rsidRPr="00651B24" w:rsidRDefault="00A50A03" w:rsidP="00A50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>по организации детской</w:t>
            </w:r>
          </w:p>
          <w:p w:rsidR="00A50A03" w:rsidRPr="00651B24" w:rsidRDefault="00A50A03" w:rsidP="00A50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в уголке</w:t>
            </w:r>
          </w:p>
        </w:tc>
        <w:tc>
          <w:tcPr>
            <w:tcW w:w="0" w:type="auto"/>
          </w:tcPr>
          <w:p w:rsidR="004D7FF7" w:rsidRPr="00651B24" w:rsidRDefault="004D7FF7" w:rsidP="004D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игр:  игра на развитие дыхания -  «Веселый клоун»; «Лесенка - </w:t>
            </w:r>
            <w:proofErr w:type="spellStart"/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чудесенка</w:t>
            </w:r>
            <w:proofErr w:type="spellEnd"/>
            <w:r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»; «Развитие музыкального слуха» (найди пару);  «Набор бутылочек </w:t>
            </w:r>
            <w:proofErr w:type="spellStart"/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разнозвучащих</w:t>
            </w:r>
            <w:proofErr w:type="spellEnd"/>
            <w:r w:rsidRPr="00651B24">
              <w:rPr>
                <w:rFonts w:ascii="Times New Roman" w:hAnsi="Times New Roman" w:cs="Times New Roman"/>
                <w:sz w:val="28"/>
                <w:szCs w:val="28"/>
              </w:rPr>
              <w:t>» (подобрать звук к сказке); «Кто как разговаривает»; «Пособие с нотным станом»; «Детское караоке».</w:t>
            </w:r>
          </w:p>
          <w:p w:rsidR="00A50A03" w:rsidRPr="00651B24" w:rsidRDefault="00BB46D3" w:rsidP="004D7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178"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семьей: </w:t>
            </w:r>
            <w:r w:rsidR="004D7FF7" w:rsidRPr="00651B24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изготовлению декораций, изготовление афиш для спектаклей  и программок</w:t>
            </w:r>
            <w:r w:rsidR="00D86739" w:rsidRPr="00651B24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4D7FF7" w:rsidRPr="00651B24">
              <w:rPr>
                <w:rFonts w:ascii="Times New Roman" w:hAnsi="Times New Roman" w:cs="Times New Roman"/>
                <w:sz w:val="28"/>
                <w:szCs w:val="28"/>
              </w:rPr>
              <w:t>зготовление музыкальных инструментов.</w:t>
            </w:r>
            <w:r w:rsidR="00D86739"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классы для родителей по обучению</w:t>
            </w:r>
            <w:r w:rsidR="007742E7"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742E7" w:rsidRPr="00651B24">
              <w:rPr>
                <w:rFonts w:ascii="Times New Roman" w:hAnsi="Times New Roman" w:cs="Times New Roman"/>
                <w:sz w:val="28"/>
                <w:szCs w:val="28"/>
              </w:rPr>
              <w:t>иге</w:t>
            </w:r>
            <w:proofErr w:type="gramEnd"/>
            <w:r w:rsidR="007742E7"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на детских музыкальных инструментах</w:t>
            </w:r>
            <w:r w:rsidR="00D86739" w:rsidRPr="00651B24">
              <w:rPr>
                <w:rFonts w:ascii="Times New Roman" w:hAnsi="Times New Roman" w:cs="Times New Roman"/>
                <w:sz w:val="28"/>
                <w:szCs w:val="28"/>
              </w:rPr>
              <w:t>, приглашение на утренники</w:t>
            </w:r>
            <w:r w:rsidR="007742E7" w:rsidRPr="00651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04D0"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на темы: «Театрально – игровая деятельност</w:t>
            </w:r>
            <w:proofErr w:type="gramStart"/>
            <w:r w:rsidR="00FA04D0" w:rsidRPr="00651B24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FA04D0" w:rsidRPr="00651B24">
              <w:rPr>
                <w:rFonts w:ascii="Times New Roman" w:hAnsi="Times New Roman" w:cs="Times New Roman"/>
                <w:sz w:val="28"/>
                <w:szCs w:val="28"/>
              </w:rPr>
              <w:t xml:space="preserve"> одна из самых эффективных способов коррекционного воздействия на ребенка». Влияни</w:t>
            </w:r>
            <w:r w:rsidR="00651B24" w:rsidRPr="00651B24">
              <w:rPr>
                <w:rFonts w:ascii="Times New Roman" w:hAnsi="Times New Roman" w:cs="Times New Roman"/>
                <w:sz w:val="28"/>
                <w:szCs w:val="28"/>
              </w:rPr>
              <w:t>е пальчикового театра на развитие мелкой моторики.</w:t>
            </w:r>
          </w:p>
        </w:tc>
      </w:tr>
    </w:tbl>
    <w:p w:rsidR="001C13F3" w:rsidRPr="00651B24" w:rsidRDefault="00A50A03">
      <w:pPr>
        <w:rPr>
          <w:rFonts w:ascii="Times New Roman" w:hAnsi="Times New Roman" w:cs="Times New Roman"/>
          <w:sz w:val="28"/>
          <w:szCs w:val="28"/>
        </w:rPr>
      </w:pPr>
      <w:r w:rsidRPr="00651B24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C13F3" w:rsidRPr="00651B24" w:rsidSect="00A50A03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99" w:rsidRDefault="005A4399" w:rsidP="00A50A03">
      <w:pPr>
        <w:spacing w:after="0" w:line="240" w:lineRule="auto"/>
      </w:pPr>
      <w:r>
        <w:separator/>
      </w:r>
    </w:p>
  </w:endnote>
  <w:endnote w:type="continuationSeparator" w:id="0">
    <w:p w:rsidR="005A4399" w:rsidRDefault="005A4399" w:rsidP="00A5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99" w:rsidRDefault="005A4399" w:rsidP="00A50A03">
      <w:pPr>
        <w:spacing w:after="0" w:line="240" w:lineRule="auto"/>
      </w:pPr>
      <w:r>
        <w:separator/>
      </w:r>
    </w:p>
  </w:footnote>
  <w:footnote w:type="continuationSeparator" w:id="0">
    <w:p w:rsidR="005A4399" w:rsidRDefault="005A4399" w:rsidP="00A50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A03"/>
    <w:rsid w:val="00037669"/>
    <w:rsid w:val="00043025"/>
    <w:rsid w:val="001C13F3"/>
    <w:rsid w:val="001E25EC"/>
    <w:rsid w:val="00423243"/>
    <w:rsid w:val="004D7FF7"/>
    <w:rsid w:val="005A4399"/>
    <w:rsid w:val="005F012B"/>
    <w:rsid w:val="00651B24"/>
    <w:rsid w:val="00710178"/>
    <w:rsid w:val="007742E7"/>
    <w:rsid w:val="00965EFA"/>
    <w:rsid w:val="00A50A03"/>
    <w:rsid w:val="00BB46D3"/>
    <w:rsid w:val="00C5396C"/>
    <w:rsid w:val="00D37A8F"/>
    <w:rsid w:val="00D63D77"/>
    <w:rsid w:val="00D86739"/>
    <w:rsid w:val="00E729E7"/>
    <w:rsid w:val="00FA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0A03"/>
  </w:style>
  <w:style w:type="paragraph" w:styleId="a6">
    <w:name w:val="footer"/>
    <w:basedOn w:val="a"/>
    <w:link w:val="a7"/>
    <w:uiPriority w:val="99"/>
    <w:semiHidden/>
    <w:unhideWhenUsed/>
    <w:rsid w:val="00A50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0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педагог</cp:lastModifiedBy>
  <cp:revision>11</cp:revision>
  <dcterms:created xsi:type="dcterms:W3CDTF">2013-10-20T10:51:00Z</dcterms:created>
  <dcterms:modified xsi:type="dcterms:W3CDTF">2013-10-21T06:02:00Z</dcterms:modified>
</cp:coreProperties>
</file>