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23" w:rsidRDefault="00611723" w:rsidP="00611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11723" w:rsidRDefault="00611723" w:rsidP="00611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Красноярского края</w:t>
      </w:r>
    </w:p>
    <w:p w:rsidR="00611723" w:rsidRDefault="00611723" w:rsidP="006117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Главное управление образования администрации города Красноярска</w:t>
      </w: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Pr="00611723" w:rsidRDefault="00611723" w:rsidP="00611723">
      <w:pPr>
        <w:jc w:val="center"/>
        <w:rPr>
          <w:rFonts w:ascii="Times New Roman" w:hAnsi="Times New Roman"/>
          <w:sz w:val="40"/>
          <w:szCs w:val="40"/>
        </w:rPr>
      </w:pPr>
      <w:r w:rsidRPr="00611723">
        <w:rPr>
          <w:rFonts w:ascii="Times New Roman" w:hAnsi="Times New Roman"/>
          <w:sz w:val="40"/>
          <w:szCs w:val="40"/>
        </w:rPr>
        <w:t xml:space="preserve">ИЗМЕНЕНИЯ </w:t>
      </w:r>
      <w:proofErr w:type="gramStart"/>
      <w:r w:rsidRPr="00611723">
        <w:rPr>
          <w:rFonts w:ascii="Times New Roman" w:hAnsi="Times New Roman"/>
          <w:sz w:val="40"/>
          <w:szCs w:val="40"/>
        </w:rPr>
        <w:t>В</w:t>
      </w:r>
      <w:proofErr w:type="gramEnd"/>
    </w:p>
    <w:p w:rsidR="00611723" w:rsidRDefault="00611723" w:rsidP="0061172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ОБРАЗОВАТЕЛЬНОЙ ПРОГРАММЕ</w:t>
      </w:r>
    </w:p>
    <w:p w:rsidR="00611723" w:rsidRDefault="00611723" w:rsidP="00611723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ДОШКОЛЬНОГО ОБРАЗОВАНИЯ</w:t>
      </w: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0156" w:rsidRDefault="00DE0156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611723" w:rsidP="006117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Красноярск </w:t>
      </w:r>
    </w:p>
    <w:p w:rsidR="00611723" w:rsidRDefault="00611723" w:rsidP="00DE0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DE0156" w:rsidRPr="00DE0156" w:rsidRDefault="00DE0156" w:rsidP="00DE015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1723" w:rsidRDefault="00900DDD" w:rsidP="006117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00DDD">
        <w:rPr>
          <w:rFonts w:ascii="Times New Roman" w:hAnsi="Times New Roman"/>
          <w:sz w:val="28"/>
          <w:szCs w:val="28"/>
        </w:rPr>
        <w:drawing>
          <wp:inline distT="0" distB="0" distL="0" distR="0">
            <wp:extent cx="5940425" cy="8407212"/>
            <wp:effectExtent l="19050" t="0" r="3175" b="0"/>
            <wp:docPr id="1" name="Рисунок 1" descr="C:\Users\user\Desktop\2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1723" w:rsidRDefault="00611723" w:rsidP="006117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611723" w:rsidRDefault="00611723" w:rsidP="00611723">
      <w:pPr>
        <w:spacing w:after="0" w:line="240" w:lineRule="auto"/>
        <w:rPr>
          <w:sz w:val="28"/>
          <w:szCs w:val="28"/>
        </w:rPr>
      </w:pPr>
    </w:p>
    <w:p w:rsidR="00611723" w:rsidRDefault="00611723" w:rsidP="00611723">
      <w:pPr>
        <w:rPr>
          <w:sz w:val="28"/>
          <w:szCs w:val="28"/>
        </w:rPr>
      </w:pPr>
    </w:p>
    <w:p w:rsidR="00611723" w:rsidRPr="006644CC" w:rsidRDefault="00611723" w:rsidP="00611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4CC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6644CC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г. Красноярска «Об утверждении Положения о порядке комплектования муниципальных дошкольных образовательных учреждений и дошкольных групп муниципальных образовательных учреждений города Красноярска» от 22.05.2007 № 304 (в ред. Постановления администрации г. Красноярска от 20.05.2019 № 317) в МБДОУ № 193 с 01.08.2019г. </w:t>
      </w:r>
      <w:r w:rsidR="00275B74" w:rsidRPr="006644CC">
        <w:rPr>
          <w:rFonts w:ascii="Times New Roman" w:hAnsi="Times New Roman"/>
          <w:sz w:val="28"/>
          <w:szCs w:val="28"/>
        </w:rPr>
        <w:t>от</w:t>
      </w:r>
      <w:r w:rsidR="006644CC">
        <w:rPr>
          <w:rFonts w:ascii="Times New Roman" w:hAnsi="Times New Roman"/>
          <w:sz w:val="28"/>
          <w:szCs w:val="28"/>
        </w:rPr>
        <w:t>крыта группа раннего возраста (</w:t>
      </w:r>
      <w:r w:rsidR="00275B74" w:rsidRPr="006644CC">
        <w:rPr>
          <w:rFonts w:ascii="Times New Roman" w:hAnsi="Times New Roman"/>
          <w:sz w:val="28"/>
          <w:szCs w:val="28"/>
        </w:rPr>
        <w:t>дети с 1,5 до 3 лет).</w:t>
      </w:r>
      <w:proofErr w:type="gramEnd"/>
    </w:p>
    <w:p w:rsidR="00611723" w:rsidRPr="006644CC" w:rsidRDefault="00611723" w:rsidP="006117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44CC">
        <w:rPr>
          <w:rFonts w:ascii="Times New Roman" w:hAnsi="Times New Roman"/>
          <w:sz w:val="28"/>
          <w:szCs w:val="28"/>
        </w:rPr>
        <w:t xml:space="preserve">     В связи с этим в образовательную программу МБДОУ вносятся изменения.</w:t>
      </w:r>
    </w:p>
    <w:p w:rsidR="00DE0156" w:rsidRPr="006644CC" w:rsidRDefault="00DE0156" w:rsidP="00DE0156">
      <w:pPr>
        <w:jc w:val="center"/>
        <w:rPr>
          <w:rFonts w:ascii="Times New Roman" w:hAnsi="Times New Roman"/>
          <w:b/>
          <w:sz w:val="28"/>
          <w:szCs w:val="28"/>
        </w:rPr>
      </w:pPr>
      <w:r w:rsidRPr="006644C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644CC">
        <w:rPr>
          <w:rFonts w:ascii="Times New Roman" w:hAnsi="Times New Roman"/>
          <w:b/>
          <w:sz w:val="28"/>
          <w:szCs w:val="28"/>
        </w:rPr>
        <w:t xml:space="preserve"> Содержательный раздел Программы</w:t>
      </w:r>
    </w:p>
    <w:p w:rsidR="004645E6" w:rsidRPr="006644CC" w:rsidRDefault="004645E6" w:rsidP="004645E6">
      <w:pPr>
        <w:pStyle w:val="30"/>
        <w:ind w:left="0"/>
        <w:rPr>
          <w:rFonts w:ascii="Times New Roman" w:hAnsi="Times New Roman" w:cs="Times New Roman"/>
          <w:b/>
          <w:bCs/>
          <w:szCs w:val="28"/>
        </w:rPr>
      </w:pPr>
      <w:r w:rsidRPr="006644CC">
        <w:rPr>
          <w:rFonts w:ascii="Times New Roman" w:hAnsi="Times New Roman" w:cs="Times New Roman"/>
          <w:b/>
          <w:bCs/>
          <w:szCs w:val="28"/>
        </w:rPr>
        <w:t xml:space="preserve">2.1.1. Социально-коммуникативное развитие </w:t>
      </w:r>
    </w:p>
    <w:p w:rsidR="004645E6" w:rsidRPr="006644CC" w:rsidRDefault="004645E6" w:rsidP="004645E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DE0156" w:rsidRPr="00987AEB" w:rsidTr="007C62B2">
        <w:tc>
          <w:tcPr>
            <w:tcW w:w="3261" w:type="dxa"/>
          </w:tcPr>
          <w:p w:rsidR="00DE0156" w:rsidRPr="006644CC" w:rsidRDefault="00DE0156" w:rsidP="007C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DE0156" w:rsidRPr="006644CC" w:rsidRDefault="00DE0156" w:rsidP="007C62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DE0156" w:rsidRPr="00987AEB" w:rsidTr="007C62B2">
        <w:tc>
          <w:tcPr>
            <w:tcW w:w="3261" w:type="dxa"/>
          </w:tcPr>
          <w:p w:rsidR="006644CC" w:rsidRPr="006644CC" w:rsidRDefault="006644CC" w:rsidP="00DE0156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DE0156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DE0156" w:rsidRPr="006644CC" w:rsidRDefault="00DE0156" w:rsidP="007C6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7C62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7C62B2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7C62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7C6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0156" w:rsidRPr="006644CC" w:rsidRDefault="00DE0156" w:rsidP="007C62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Дидактические игры для детей раннего возраста (ФГОС ДО)</w:t>
            </w:r>
            <w:r w:rsidR="006D0130" w:rsidRPr="006644CC">
              <w:rPr>
                <w:rFonts w:ascii="Times New Roman" w:hAnsi="Times New Roman"/>
                <w:sz w:val="28"/>
                <w:szCs w:val="28"/>
              </w:rPr>
              <w:t>/Е.И. Касаткина -</w:t>
            </w:r>
            <w:r w:rsidR="006D0130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2019.</w:t>
            </w:r>
          </w:p>
        </w:tc>
      </w:tr>
    </w:tbl>
    <w:p w:rsidR="00DE0156" w:rsidRPr="00987AEB" w:rsidRDefault="00DE0156" w:rsidP="006117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130" w:rsidRPr="006644CC" w:rsidRDefault="006D0130" w:rsidP="005D3A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color w:val="000000"/>
          <w:sz w:val="28"/>
          <w:szCs w:val="28"/>
          <w:lang w:eastAsia="ru-RU"/>
        </w:rPr>
        <w:t>2.1.2. Познавательное развитие</w:t>
      </w:r>
      <w:r w:rsidRPr="00664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A4C5B" w:rsidRPr="006644CC" w:rsidRDefault="008A4C5B" w:rsidP="005D3A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5D3A92" w:rsidRPr="006644CC" w:rsidTr="00C70508">
        <w:tc>
          <w:tcPr>
            <w:tcW w:w="3261" w:type="dxa"/>
          </w:tcPr>
          <w:p w:rsidR="005D3A92" w:rsidRPr="006644CC" w:rsidRDefault="005D3A92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5D3A92" w:rsidRPr="006644CC" w:rsidRDefault="005D3A92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5D3A92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A92" w:rsidRPr="006644CC" w:rsidRDefault="005D3A92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5D3A92" w:rsidRPr="006644CC" w:rsidRDefault="005D3A92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A92" w:rsidRPr="006644CC" w:rsidRDefault="005D3A92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3A92" w:rsidRDefault="005D3A92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9158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91585A" w:rsidRPr="006644CC" w:rsidRDefault="0091585A" w:rsidP="009158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Познавательное развитие детей третьего года жизни. Методическое пособие. ФГОС ДО\ Е.Ю. Протасова, Н.М. Родина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4645E6" w:rsidRPr="006644CC" w:rsidRDefault="004645E6" w:rsidP="0091585A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Познание окружающего мира в раннем детстве. </w:t>
            </w: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>Методическое пособие. ФГОС ДО\ Е.Ю. Протасова, Н.М. Родина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5D3A92" w:rsidRPr="006644CC" w:rsidRDefault="005D3A92" w:rsidP="00C7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Экологическое воспитание детей. Третий год жизни.</w:t>
            </w:r>
            <w:r w:rsidR="0091585A" w:rsidRPr="006644CC">
              <w:rPr>
                <w:rFonts w:ascii="Times New Roman" w:hAnsi="Times New Roman"/>
                <w:sz w:val="28"/>
                <w:szCs w:val="28"/>
              </w:rPr>
              <w:t xml:space="preserve">/ С.Н.Николаева - </w:t>
            </w:r>
            <w:r w:rsidR="0091585A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</w:tc>
      </w:tr>
    </w:tbl>
    <w:p w:rsidR="005D3A92" w:rsidRPr="006644CC" w:rsidRDefault="005D3A92" w:rsidP="005D3A9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1585A" w:rsidRPr="006644CC" w:rsidRDefault="0091585A" w:rsidP="009158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color w:val="000000"/>
          <w:sz w:val="28"/>
          <w:szCs w:val="28"/>
          <w:lang w:eastAsia="ru-RU"/>
        </w:rPr>
        <w:t>2.1.3. Речевое развитие</w:t>
      </w:r>
      <w:r w:rsidRPr="00664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4645E6" w:rsidRPr="006644CC" w:rsidRDefault="004645E6" w:rsidP="0091585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4645E6" w:rsidRPr="006644CC" w:rsidTr="00C70508">
        <w:tc>
          <w:tcPr>
            <w:tcW w:w="3261" w:type="dxa"/>
          </w:tcPr>
          <w:p w:rsidR="004645E6" w:rsidRPr="006644CC" w:rsidRDefault="004645E6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4645E6" w:rsidRPr="006644CC" w:rsidRDefault="004645E6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4645E6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5E6" w:rsidRPr="006644CC" w:rsidRDefault="004645E6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 xml:space="preserve">.: ООО «ИЗДАТЕЛЬСТВО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lastRenderedPageBreak/>
              <w:t>«ДЕТСТВО-ПРЕСС», 2014</w:t>
            </w:r>
          </w:p>
          <w:p w:rsidR="004645E6" w:rsidRPr="006644CC" w:rsidRDefault="004645E6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5E6" w:rsidRPr="006644CC" w:rsidRDefault="004645E6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5E6" w:rsidRDefault="004645E6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4645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</w:p>
          <w:p w:rsidR="004645E6" w:rsidRPr="006644CC" w:rsidRDefault="004645E6" w:rsidP="004645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Речевое развитие детей второго года жизни. Методическое пособие. ФГОС ДО/О.С. Ушакова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>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2019.</w:t>
            </w:r>
          </w:p>
          <w:p w:rsidR="004645E6" w:rsidRPr="006644CC" w:rsidRDefault="004645E6" w:rsidP="004645E6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bCs/>
                <w:kern w:val="36"/>
                <w:sz w:val="28"/>
                <w:szCs w:val="28"/>
                <w:lang w:eastAsia="ru-RU"/>
              </w:rPr>
              <w:t xml:space="preserve">Речевое развитие детей третьего года жизни. Методическое пособие. ФГОС ДО/О.С. Ушакова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>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Издательский дом «Цветной мир», 2019.</w:t>
            </w:r>
          </w:p>
          <w:p w:rsidR="004645E6" w:rsidRPr="006644CC" w:rsidRDefault="004645E6" w:rsidP="004645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</w:p>
          <w:p w:rsidR="004645E6" w:rsidRPr="006644CC" w:rsidRDefault="004645E6" w:rsidP="00C7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1585A" w:rsidRPr="006644CC" w:rsidRDefault="0091585A" w:rsidP="004645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8A4C5B" w:rsidRPr="006644CC" w:rsidRDefault="008A4C5B" w:rsidP="008A4C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sz w:val="28"/>
          <w:szCs w:val="28"/>
          <w:lang w:eastAsia="ru-RU"/>
        </w:rPr>
        <w:t xml:space="preserve">2.1.4. Художественно-эстетическое развитие </w:t>
      </w:r>
    </w:p>
    <w:p w:rsidR="008A4C5B" w:rsidRPr="006644CC" w:rsidRDefault="008A4C5B" w:rsidP="008A4C5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8A4C5B" w:rsidRPr="006644CC" w:rsidTr="00C70508">
        <w:tc>
          <w:tcPr>
            <w:tcW w:w="3261" w:type="dxa"/>
          </w:tcPr>
          <w:p w:rsidR="008A4C5B" w:rsidRPr="006644CC" w:rsidRDefault="008A4C5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8A4C5B" w:rsidRPr="006644CC" w:rsidRDefault="008A4C5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8A4C5B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A4C5B" w:rsidRPr="006644CC" w:rsidRDefault="008A4C5B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8A4C5B" w:rsidRPr="006644CC" w:rsidRDefault="008A4C5B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A4C5B" w:rsidRDefault="008A4C5B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, И.Л. Кириллова, И.А.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E86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6973" w:rsidRPr="006644CC" w:rsidRDefault="008A4C5B" w:rsidP="00E8697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Изобразительная деятельность в детском саду. Третий год жизни. УМК Теремок - Цветные ладошки. (ФГОС ДО)</w:t>
            </w:r>
            <w:r w:rsidR="00E86973" w:rsidRPr="006644CC">
              <w:rPr>
                <w:rFonts w:ascii="Times New Roman" w:hAnsi="Times New Roman"/>
                <w:sz w:val="28"/>
                <w:szCs w:val="28"/>
              </w:rPr>
              <w:t xml:space="preserve">/И.А. Лыкова - </w:t>
            </w:r>
            <w:r w:rsidR="00E86973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E86973" w:rsidRPr="006644CC" w:rsidRDefault="00E86973" w:rsidP="00E86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714E9" w:rsidRPr="006644CC" w:rsidRDefault="00E86973" w:rsidP="009714E9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Арт-методики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 xml:space="preserve"> для развития малышей (ФГОС ДО)</w:t>
            </w:r>
            <w:r w:rsidR="0090264A" w:rsidRPr="006644CC">
              <w:rPr>
                <w:rFonts w:ascii="Times New Roman" w:hAnsi="Times New Roman"/>
                <w:sz w:val="28"/>
                <w:szCs w:val="28"/>
              </w:rPr>
              <w:t>/Е.Е. Кривенко</w:t>
            </w:r>
            <w:r w:rsidR="009714E9" w:rsidRPr="006644CC">
              <w:rPr>
                <w:rFonts w:ascii="Times New Roman" w:hAnsi="Times New Roman"/>
                <w:sz w:val="28"/>
                <w:szCs w:val="28"/>
              </w:rPr>
              <w:t xml:space="preserve">, Е.Ю. Александрова, И.Н. Воробьева - </w:t>
            </w:r>
            <w:r w:rsidR="009714E9"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8A4C5B" w:rsidRPr="006644CC" w:rsidRDefault="008A4C5B" w:rsidP="00C705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6CBC" w:rsidRPr="006644CC" w:rsidRDefault="00356CBC" w:rsidP="00356CB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Музыкальные минутки для малышей/ А.И.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Бурина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М.: Издательский дом «Цветной мир», 2019</w:t>
            </w:r>
          </w:p>
          <w:p w:rsidR="00987AEB" w:rsidRPr="006644CC" w:rsidRDefault="00987AEB" w:rsidP="00356CBC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Кисонька-мурысонька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/О.С. Ушакова,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</w:t>
            </w: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Курочка-рябушечка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/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 О.С. Ушакова,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</w:t>
            </w:r>
          </w:p>
          <w:p w:rsidR="00987AEB" w:rsidRPr="006644CC" w:rsidRDefault="00987AEB" w:rsidP="00987AEB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356CBC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Сорока-белобока</w:t>
            </w:r>
            <w:proofErr w:type="spellEnd"/>
            <w:proofErr w:type="gram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/ 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>О.С. Ушакова,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Издательский дом «Цветной мир», 2019</w:t>
            </w:r>
          </w:p>
          <w:p w:rsidR="00987AEB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Несет меня лиса/</w:t>
            </w:r>
            <w:r w:rsidRPr="006644CC">
              <w:rPr>
                <w:rFonts w:ascii="Times New Roman" w:hAnsi="Times New Roman"/>
                <w:sz w:val="28"/>
                <w:szCs w:val="28"/>
              </w:rPr>
              <w:t xml:space="preserve"> И.А.Лыкова -</w:t>
            </w: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М.: Издательский дом «Цветной мир», 2019</w:t>
            </w:r>
          </w:p>
        </w:tc>
      </w:tr>
    </w:tbl>
    <w:p w:rsidR="006644CC" w:rsidRDefault="006644CC" w:rsidP="00987AEB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87AEB" w:rsidRPr="006644CC" w:rsidRDefault="00987AEB" w:rsidP="00987A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644CC">
        <w:rPr>
          <w:rFonts w:ascii="Times New Roman" w:hAnsi="Times New Roman"/>
          <w:b/>
          <w:color w:val="000000"/>
          <w:sz w:val="28"/>
          <w:szCs w:val="28"/>
          <w:lang w:eastAsia="ru-RU"/>
        </w:rPr>
        <w:t>2.1.5. Физическое развитие</w:t>
      </w:r>
      <w:r w:rsidRPr="006644C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987AEB" w:rsidRPr="006644CC" w:rsidRDefault="00987AEB" w:rsidP="00987AE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2"/>
        <w:gridCol w:w="6738"/>
      </w:tblGrid>
      <w:tr w:rsidR="00987AEB" w:rsidRPr="006644CC" w:rsidTr="00C70508">
        <w:tc>
          <w:tcPr>
            <w:tcW w:w="3261" w:type="dxa"/>
          </w:tcPr>
          <w:p w:rsidR="00987AEB" w:rsidRPr="006644CC" w:rsidRDefault="00987AE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6769" w:type="dxa"/>
          </w:tcPr>
          <w:p w:rsidR="00987AEB" w:rsidRPr="006644CC" w:rsidRDefault="00987AEB" w:rsidP="00C705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</w:tc>
      </w:tr>
      <w:tr w:rsidR="00987AEB" w:rsidRPr="006644CC" w:rsidTr="00C70508">
        <w:tc>
          <w:tcPr>
            <w:tcW w:w="3261" w:type="dxa"/>
          </w:tcPr>
          <w:p w:rsidR="006644CC" w:rsidRPr="006644CC" w:rsidRDefault="006644CC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7AEB" w:rsidRPr="006644CC" w:rsidRDefault="00987AEB" w:rsidP="00C70508">
            <w:pPr>
              <w:tabs>
                <w:tab w:val="num" w:pos="14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sz w:val="28"/>
                <w:szCs w:val="28"/>
              </w:rPr>
              <w:t xml:space="preserve">Детство: Примерная образовательная программа дошкольного образования/Т.И.Бабаева, А.Г.Гогоберидзе, О.В. Солнцева и др. – </w:t>
            </w:r>
            <w:proofErr w:type="spellStart"/>
            <w:r w:rsidRPr="006644CC">
              <w:rPr>
                <w:rFonts w:ascii="Times New Roman" w:hAnsi="Times New Roman"/>
                <w:sz w:val="28"/>
                <w:szCs w:val="28"/>
              </w:rPr>
              <w:t>Спб</w:t>
            </w:r>
            <w:proofErr w:type="spellEnd"/>
            <w:r w:rsidRPr="006644CC">
              <w:rPr>
                <w:rFonts w:ascii="Times New Roman" w:hAnsi="Times New Roman"/>
                <w:sz w:val="28"/>
                <w:szCs w:val="28"/>
              </w:rPr>
              <w:t>.: ООО «ИЗДАТЕЛЬСТВО «ДЕТСТВО-ПРЕСС», 2014</w:t>
            </w:r>
          </w:p>
          <w:p w:rsidR="00987AEB" w:rsidRPr="006644CC" w:rsidRDefault="00987AEB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AEB" w:rsidRPr="006644CC" w:rsidRDefault="00987AEB" w:rsidP="00C705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87AEB" w:rsidRDefault="00987AEB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Образовательная программа дошкольного образования «Теремок» для детей от двух месяцев до трех лет / Научный руководитель И.А. Лыкова; под общей редакцией Т.В. </w:t>
            </w:r>
            <w:proofErr w:type="spellStart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Волосовец</w:t>
            </w:r>
            <w:proofErr w:type="spellEnd"/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, И.Л. Кириллова, И.А. Лыковой, О.С. Ушаковой. — М.: Издательский дом «Цветной мир», 2019.</w:t>
            </w:r>
          </w:p>
          <w:p w:rsidR="006644CC" w:rsidRPr="006644CC" w:rsidRDefault="006644CC" w:rsidP="00C7050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69" w:type="dxa"/>
          </w:tcPr>
          <w:p w:rsidR="006644CC" w:rsidRPr="006644CC" w:rsidRDefault="006644CC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987AEB" w:rsidRPr="006644CC" w:rsidRDefault="00987AEB" w:rsidP="00C70508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6644CC">
              <w:rPr>
                <w:rFonts w:ascii="Times New Roman" w:hAnsi="Times New Roman"/>
                <w:color w:val="333333"/>
                <w:sz w:val="28"/>
                <w:szCs w:val="28"/>
              </w:rPr>
              <w:t>Физическое развитие детей третьего года жизни/Л.Н. Волошина, Т.В. Курилова -  М.: Издательский дом «Цветной мир», 2019</w:t>
            </w:r>
          </w:p>
        </w:tc>
      </w:tr>
    </w:tbl>
    <w:p w:rsidR="008A4C5B" w:rsidRDefault="008A4C5B" w:rsidP="004645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Описание вариативных форм, способов, методов  и средств </w:t>
      </w: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Программы с учетом 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возрастных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 xml:space="preserve"> и индивидуальных  </w:t>
      </w: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особенностей воспитанников, специфики их образовательных </w:t>
      </w:r>
    </w:p>
    <w:p w:rsidR="00E00E19" w:rsidRDefault="00E00E19" w:rsidP="00E00E19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931B2">
        <w:rPr>
          <w:rFonts w:ascii="Times New Roman" w:hAnsi="Times New Roman"/>
          <w:b/>
          <w:sz w:val="28"/>
          <w:szCs w:val="28"/>
        </w:rPr>
        <w:t>потребностей и интересов</w:t>
      </w:r>
    </w:p>
    <w:p w:rsidR="007A34E8" w:rsidRDefault="007A34E8" w:rsidP="007A34E8">
      <w:pPr>
        <w:tabs>
          <w:tab w:val="left" w:pos="319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9071D">
        <w:rPr>
          <w:rFonts w:ascii="Times New Roman" w:hAnsi="Times New Roman"/>
          <w:sz w:val="28"/>
          <w:szCs w:val="28"/>
          <w:lang w:eastAsia="ru-RU"/>
        </w:rPr>
        <w:t>Реализ</w:t>
      </w:r>
      <w:r>
        <w:rPr>
          <w:rFonts w:ascii="Times New Roman" w:hAnsi="Times New Roman"/>
          <w:sz w:val="28"/>
          <w:szCs w:val="28"/>
          <w:lang w:eastAsia="ru-RU"/>
        </w:rPr>
        <w:t>ация образовательной программы МБ</w:t>
      </w:r>
      <w:r w:rsidRPr="0019071D">
        <w:rPr>
          <w:rFonts w:ascii="Times New Roman" w:hAnsi="Times New Roman"/>
          <w:sz w:val="28"/>
          <w:szCs w:val="28"/>
          <w:lang w:eastAsia="ru-RU"/>
        </w:rPr>
        <w:t>ДОУ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происходит через вариативные </w:t>
      </w:r>
      <w:r w:rsidRPr="006A5ED2">
        <w:rPr>
          <w:rFonts w:ascii="Times New Roman" w:hAnsi="Times New Roman"/>
          <w:sz w:val="28"/>
          <w:szCs w:val="28"/>
          <w:lang w:eastAsia="ru-RU"/>
        </w:rPr>
        <w:t>формы работы</w:t>
      </w:r>
      <w:r>
        <w:rPr>
          <w:rFonts w:ascii="Times New Roman" w:hAnsi="Times New Roman"/>
          <w:sz w:val="28"/>
          <w:szCs w:val="28"/>
          <w:lang w:eastAsia="ru-RU"/>
        </w:rPr>
        <w:t xml:space="preserve"> с детьми.</w:t>
      </w:r>
    </w:p>
    <w:p w:rsidR="008A2129" w:rsidRDefault="008A2129" w:rsidP="007A34E8">
      <w:pPr>
        <w:tabs>
          <w:tab w:val="left" w:pos="3192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2129" w:rsidRDefault="008A2129" w:rsidP="00992511">
      <w:pPr>
        <w:spacing w:before="150" w:after="150" w:line="240" w:lineRule="auto"/>
        <w:ind w:left="270" w:right="270"/>
        <w:rPr>
          <w:rFonts w:ascii="Times New Roman" w:hAnsi="Times New Roman"/>
          <w:bCs/>
          <w:color w:val="444444"/>
          <w:sz w:val="28"/>
          <w:szCs w:val="28"/>
          <w:lang w:eastAsia="ru-RU"/>
        </w:rPr>
      </w:pPr>
    </w:p>
    <w:p w:rsidR="00F24334" w:rsidRDefault="00F24334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7"/>
        <w:tblW w:w="5031" w:type="pct"/>
        <w:tblInd w:w="5" w:type="dxa"/>
        <w:tblLook w:val="04A0"/>
      </w:tblPr>
      <w:tblGrid>
        <w:gridCol w:w="3086"/>
        <w:gridCol w:w="6544"/>
      </w:tblGrid>
      <w:tr w:rsidR="00F24334" w:rsidRPr="00F24334" w:rsidTr="002D53F5">
        <w:trPr>
          <w:trHeight w:val="644"/>
        </w:trPr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8f418e9d3e12ef61e992310508abd803d417479a"/>
            <w:bookmarkStart w:id="1" w:name="0"/>
            <w:bookmarkEnd w:id="0"/>
            <w:bookmarkEnd w:id="1"/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2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беседа с элементами</w:t>
            </w:r>
          </w:p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      движений</w:t>
            </w:r>
          </w:p>
          <w:p w:rsidR="00F24334" w:rsidRPr="00F24334" w:rsidRDefault="00F24334" w:rsidP="00F24334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  <w:p w:rsidR="00F24334" w:rsidRPr="00F24334" w:rsidRDefault="00F24334" w:rsidP="00F24334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F24334" w:rsidRPr="00F24334" w:rsidRDefault="00F24334" w:rsidP="00F24334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Интегративная деятельность</w:t>
            </w:r>
          </w:p>
          <w:p w:rsidR="00F24334" w:rsidRPr="00F24334" w:rsidRDefault="00F24334" w:rsidP="001F0B7C">
            <w:pPr>
              <w:numPr>
                <w:ilvl w:val="0"/>
                <w:numId w:val="3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Социально-коммуникативное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Игровое упражнение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Индивидуальная игра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 воспитателем игра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Совместная со сверстниками игра (парная, в малой группе)</w:t>
            </w:r>
          </w:p>
          <w:p w:rsidR="00F24334" w:rsidRPr="00F24334" w:rsidRDefault="001F0B7C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F24334"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тение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Педагогическая ситуация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</w:t>
            </w:r>
          </w:p>
          <w:p w:rsidR="00F24334" w:rsidRPr="00F24334" w:rsidRDefault="00F24334" w:rsidP="00F24334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F24334" w:rsidRPr="00F24334" w:rsidRDefault="00F24334" w:rsidP="001F0B7C">
            <w:pPr>
              <w:numPr>
                <w:ilvl w:val="0"/>
                <w:numId w:val="4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Поручение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Игровая ситуация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Дидактическая  игра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Ситуация общения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Хороводная игра с пением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Игра-драматизация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Чтение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4334" w:rsidRPr="00F24334" w:rsidRDefault="00F24334" w:rsidP="00F24334">
            <w:pPr>
              <w:numPr>
                <w:ilvl w:val="0"/>
                <w:numId w:val="5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Обсуждение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Наблюдение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Игра-экспериментирование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Исследовательская</w:t>
            </w:r>
          </w:p>
          <w:p w:rsidR="00F24334" w:rsidRPr="00F24334" w:rsidRDefault="00F24334" w:rsidP="00F24334">
            <w:p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деятельность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Развивающая игра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Ситуативный разговор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Беседа</w:t>
            </w:r>
          </w:p>
          <w:p w:rsidR="00F24334" w:rsidRPr="00F24334" w:rsidRDefault="00F24334" w:rsidP="00F24334">
            <w:pPr>
              <w:numPr>
                <w:ilvl w:val="0"/>
                <w:numId w:val="6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Проблемная ситуация</w:t>
            </w:r>
          </w:p>
        </w:tc>
      </w:tr>
      <w:tr w:rsidR="00F24334" w:rsidRPr="00F24334" w:rsidTr="00F24334">
        <w:tc>
          <w:tcPr>
            <w:tcW w:w="0" w:type="auto"/>
            <w:hideMark/>
          </w:tcPr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Художественное </w:t>
            </w:r>
            <w:proofErr w:type="gramStart"/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–э</w:t>
            </w:r>
            <w:proofErr w:type="gramEnd"/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стетическое</w:t>
            </w:r>
          </w:p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</w:t>
            </w:r>
          </w:p>
        </w:tc>
        <w:tc>
          <w:tcPr>
            <w:tcW w:w="0" w:type="auto"/>
            <w:hideMark/>
          </w:tcPr>
          <w:p w:rsidR="00F24334" w:rsidRPr="00F24334" w:rsidRDefault="00F24334" w:rsidP="00F24334">
            <w:pPr>
              <w:numPr>
                <w:ilvl w:val="0"/>
                <w:numId w:val="7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Рассматривание эстетически</w:t>
            </w:r>
          </w:p>
          <w:p w:rsidR="00F24334" w:rsidRPr="00F24334" w:rsidRDefault="00F24334" w:rsidP="00F2433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привлекательных предметов </w:t>
            </w:r>
          </w:p>
          <w:p w:rsidR="00F24334" w:rsidRPr="00F24334" w:rsidRDefault="00F24334" w:rsidP="00F24334">
            <w:pPr>
              <w:numPr>
                <w:ilvl w:val="0"/>
                <w:numId w:val="8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  <w:r w:rsidR="001F0B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хороводная</w:t>
            </w:r>
          </w:p>
          <w:p w:rsidR="00F24334" w:rsidRPr="00F24334" w:rsidRDefault="00F24334" w:rsidP="00F24334">
            <w:pPr>
              <w:numPr>
                <w:ilvl w:val="0"/>
                <w:numId w:val="9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Слушание </w:t>
            </w:r>
            <w:r w:rsidRPr="001F0B7C">
              <w:rPr>
                <w:rFonts w:ascii="Times New Roman" w:hAnsi="Times New Roman"/>
                <w:sz w:val="28"/>
                <w:szCs w:val="28"/>
                <w:lang w:eastAsia="ru-RU"/>
              </w:rPr>
              <w:t>народной, классической, детской музыки</w:t>
            </w:r>
          </w:p>
          <w:p w:rsidR="00F24334" w:rsidRPr="00F24334" w:rsidRDefault="00F24334" w:rsidP="00F24334">
            <w:pPr>
              <w:numPr>
                <w:ilvl w:val="0"/>
                <w:numId w:val="10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Экспериментирование со</w:t>
            </w:r>
            <w:r w:rsidR="001F0B7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звуками</w:t>
            </w:r>
          </w:p>
          <w:p w:rsidR="00F24334" w:rsidRPr="00F24334" w:rsidRDefault="00F24334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F24334" w:rsidRPr="00F24334" w:rsidRDefault="00F24334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Разучивание музыкальных игр и танцев</w:t>
            </w:r>
          </w:p>
          <w:p w:rsidR="00F24334" w:rsidRDefault="00F24334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24334">
              <w:rPr>
                <w:rFonts w:ascii="Times New Roman" w:hAnsi="Times New Roman"/>
                <w:sz w:val="28"/>
                <w:szCs w:val="28"/>
                <w:lang w:eastAsia="ru-RU"/>
              </w:rPr>
              <w:t>Совместное пение</w:t>
            </w:r>
          </w:p>
          <w:p w:rsidR="001F0B7C" w:rsidRDefault="001F0B7C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Рисование, лепка, аппликация</w:t>
            </w:r>
          </w:p>
          <w:p w:rsidR="001F0B7C" w:rsidRDefault="001F0B7C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Строительно-конструктивные игры</w:t>
            </w:r>
          </w:p>
          <w:p w:rsidR="001F0B7C" w:rsidRDefault="001F0B7C" w:rsidP="00F24334">
            <w:pPr>
              <w:numPr>
                <w:ilvl w:val="0"/>
                <w:numId w:val="11"/>
              </w:num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сказок, потешек, стихотворений</w:t>
            </w:r>
          </w:p>
          <w:p w:rsidR="001F0B7C" w:rsidRPr="00F24334" w:rsidRDefault="001F0B7C" w:rsidP="001F0B7C">
            <w:pPr>
              <w:ind w:left="30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24334" w:rsidRPr="00992511" w:rsidRDefault="00F24334" w:rsidP="00E00E19">
      <w:pPr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F24334" w:rsidRPr="00992511" w:rsidSect="005C6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E0B"/>
    <w:multiLevelType w:val="multilevel"/>
    <w:tmpl w:val="14E2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8200BBD"/>
    <w:multiLevelType w:val="hybridMultilevel"/>
    <w:tmpl w:val="061CB8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B379C4"/>
    <w:multiLevelType w:val="multilevel"/>
    <w:tmpl w:val="2F646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FF5830"/>
    <w:multiLevelType w:val="multilevel"/>
    <w:tmpl w:val="D7161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DA0C48"/>
    <w:multiLevelType w:val="multilevel"/>
    <w:tmpl w:val="A7F8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872ECE"/>
    <w:multiLevelType w:val="multilevel"/>
    <w:tmpl w:val="8A0ED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4466EE"/>
    <w:multiLevelType w:val="multilevel"/>
    <w:tmpl w:val="FAEA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C3A3053"/>
    <w:multiLevelType w:val="multilevel"/>
    <w:tmpl w:val="49A0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C6C473C"/>
    <w:multiLevelType w:val="multilevel"/>
    <w:tmpl w:val="330CD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16501A6"/>
    <w:multiLevelType w:val="multilevel"/>
    <w:tmpl w:val="DEB2F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306AA3"/>
    <w:multiLevelType w:val="multilevel"/>
    <w:tmpl w:val="795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0"/>
  </w:num>
  <w:num w:numId="8">
    <w:abstractNumId w:val="9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23"/>
    <w:rsid w:val="000A16D3"/>
    <w:rsid w:val="00101630"/>
    <w:rsid w:val="001D20AA"/>
    <w:rsid w:val="001F0B7C"/>
    <w:rsid w:val="00207D10"/>
    <w:rsid w:val="00275B74"/>
    <w:rsid w:val="00356CBC"/>
    <w:rsid w:val="00375BE7"/>
    <w:rsid w:val="003B0AC3"/>
    <w:rsid w:val="004645E6"/>
    <w:rsid w:val="005C61D5"/>
    <w:rsid w:val="005D3A92"/>
    <w:rsid w:val="00611723"/>
    <w:rsid w:val="006644CC"/>
    <w:rsid w:val="006D0130"/>
    <w:rsid w:val="007A34E8"/>
    <w:rsid w:val="0083483B"/>
    <w:rsid w:val="008A2129"/>
    <w:rsid w:val="008A4C5B"/>
    <w:rsid w:val="00900DDD"/>
    <w:rsid w:val="0090264A"/>
    <w:rsid w:val="0091585A"/>
    <w:rsid w:val="009714E9"/>
    <w:rsid w:val="00987AEB"/>
    <w:rsid w:val="00992511"/>
    <w:rsid w:val="00B478AF"/>
    <w:rsid w:val="00BF0D4A"/>
    <w:rsid w:val="00D0151F"/>
    <w:rsid w:val="00DE0156"/>
    <w:rsid w:val="00E00E19"/>
    <w:rsid w:val="00E86973"/>
    <w:rsid w:val="00F24334"/>
    <w:rsid w:val="00F53476"/>
    <w:rsid w:val="00FD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2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9158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61172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Normal (Web)"/>
    <w:basedOn w:val="a"/>
    <w:uiPriority w:val="99"/>
    <w:rsid w:val="00DE01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58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1585A"/>
    <w:rPr>
      <w:color w:val="0000FF"/>
      <w:u w:val="single"/>
    </w:rPr>
  </w:style>
  <w:style w:type="character" w:customStyle="1" w:styleId="3">
    <w:name w:val="Основной текст с отступом 3 Знак"/>
    <w:basedOn w:val="a0"/>
    <w:link w:val="30"/>
    <w:locked/>
    <w:rsid w:val="004645E6"/>
    <w:rPr>
      <w:rFonts w:ascii="Calibri" w:eastAsia="Calibri" w:hAnsi="Calibri"/>
      <w:sz w:val="28"/>
      <w:szCs w:val="24"/>
      <w:lang w:eastAsia="ru-RU"/>
    </w:rPr>
  </w:style>
  <w:style w:type="paragraph" w:styleId="30">
    <w:name w:val="Body Text Indent 3"/>
    <w:basedOn w:val="a"/>
    <w:link w:val="3"/>
    <w:rsid w:val="004645E6"/>
    <w:pPr>
      <w:spacing w:after="0" w:line="240" w:lineRule="auto"/>
      <w:ind w:left="360"/>
    </w:pPr>
    <w:rPr>
      <w:rFonts w:eastAsia="Calibri" w:cstheme="minorBidi"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4645E6"/>
    <w:rPr>
      <w:rFonts w:ascii="Calibri" w:eastAsia="Times New Roman" w:hAnsi="Calibri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7A34E8"/>
    <w:pPr>
      <w:ind w:left="720"/>
      <w:contextualSpacing/>
    </w:pPr>
  </w:style>
  <w:style w:type="character" w:styleId="a6">
    <w:name w:val="Strong"/>
    <w:basedOn w:val="a0"/>
    <w:uiPriority w:val="22"/>
    <w:qFormat/>
    <w:rsid w:val="00992511"/>
    <w:rPr>
      <w:b/>
      <w:bCs/>
    </w:rPr>
  </w:style>
  <w:style w:type="paragraph" w:customStyle="1" w:styleId="c10">
    <w:name w:val="c10"/>
    <w:basedOn w:val="a"/>
    <w:rsid w:val="00F2433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F24334"/>
  </w:style>
  <w:style w:type="paragraph" w:customStyle="1" w:styleId="c4">
    <w:name w:val="c4"/>
    <w:basedOn w:val="a"/>
    <w:rsid w:val="00F2433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F24334"/>
  </w:style>
  <w:style w:type="paragraph" w:customStyle="1" w:styleId="c19">
    <w:name w:val="c19"/>
    <w:basedOn w:val="a"/>
    <w:rsid w:val="00F24334"/>
    <w:pPr>
      <w:spacing w:before="90" w:after="9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F24334"/>
  </w:style>
  <w:style w:type="table" w:styleId="a7">
    <w:name w:val="Table Grid"/>
    <w:basedOn w:val="a1"/>
    <w:uiPriority w:val="59"/>
    <w:rsid w:val="00F243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00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0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006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56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3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8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984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199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3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89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162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18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218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4861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048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71898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669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1634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678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377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020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469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06205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0135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18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0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4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10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74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42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132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9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314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17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5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01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78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97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7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93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828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92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804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8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5</cp:revision>
  <cp:lastPrinted>2019-09-23T07:27:00Z</cp:lastPrinted>
  <dcterms:created xsi:type="dcterms:W3CDTF">2019-09-23T03:08:00Z</dcterms:created>
  <dcterms:modified xsi:type="dcterms:W3CDTF">2019-09-23T11:29:00Z</dcterms:modified>
</cp:coreProperties>
</file>