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D" w:rsidRDefault="001F62AD" w:rsidP="001F62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1F62AD">
        <w:rPr>
          <w:b/>
          <w:bCs/>
          <w:color w:val="000000"/>
          <w:sz w:val="32"/>
          <w:szCs w:val="32"/>
        </w:rPr>
        <w:t>Мастер-класс для родителей «Развитие логического мышления дошкольников</w:t>
      </w:r>
      <w:r w:rsidR="001C7D95">
        <w:rPr>
          <w:b/>
          <w:bCs/>
          <w:color w:val="000000"/>
          <w:sz w:val="32"/>
          <w:szCs w:val="32"/>
        </w:rPr>
        <w:t xml:space="preserve"> через </w:t>
      </w:r>
      <w:r w:rsidR="001C7D95" w:rsidRPr="001C7D95">
        <w:rPr>
          <w:b/>
          <w:bCs/>
          <w:color w:val="000000"/>
          <w:sz w:val="32"/>
          <w:szCs w:val="32"/>
          <w:shd w:val="clear" w:color="auto" w:fill="FFFFFF"/>
        </w:rPr>
        <w:t>логико-математические игры</w:t>
      </w:r>
      <w:r w:rsidRPr="001C7D95">
        <w:rPr>
          <w:b/>
          <w:bCs/>
          <w:color w:val="000000"/>
          <w:sz w:val="32"/>
          <w:szCs w:val="32"/>
        </w:rPr>
        <w:t>»</w:t>
      </w:r>
    </w:p>
    <w:p w:rsidR="001C7D95" w:rsidRPr="001F62AD" w:rsidRDefault="001C7D95" w:rsidP="001F62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1C7D95" w:rsidRPr="001C7D95" w:rsidRDefault="001C7D95" w:rsidP="001C7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D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7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осуществление педагогического просвещения родителей по использованию логико-математических игр для развития логического мышления детей.</w:t>
      </w:r>
    </w:p>
    <w:p w:rsidR="001C7D95" w:rsidRPr="001C7D95" w:rsidRDefault="001C7D95" w:rsidP="001C7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D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1C7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познакомить родителей с логико-математическими играми для развития логического мышления детей;</w:t>
      </w:r>
    </w:p>
    <w:p w:rsidR="001C7D95" w:rsidRPr="001C7D95" w:rsidRDefault="001C7D95" w:rsidP="001C7D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участников мастер-класса методам и приемам использования развивающих игр в домашних условиях</w:t>
      </w:r>
      <w:r w:rsidR="0038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C7D95" w:rsidRPr="001C7D95" w:rsidRDefault="001C7D95" w:rsidP="001C7D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реализовать единый подход к обучению и развитию детей в семье и в детском саду</w:t>
      </w:r>
      <w:r w:rsidR="0038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C7D95" w:rsidRPr="001C7D95" w:rsidRDefault="001C7D95" w:rsidP="001C7D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образовательным технологиям, инициативу, желание применять на практике полученные знания</w:t>
      </w:r>
      <w:r w:rsidR="00380F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C7D95" w:rsidRPr="001C7D95" w:rsidRDefault="001C7D95" w:rsidP="001C7D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желание к сотрудничеству, взаимопониманию.</w:t>
      </w:r>
    </w:p>
    <w:p w:rsidR="001C7D95" w:rsidRDefault="001C7D95" w:rsidP="001F62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1C7D95" w:rsidRDefault="001C7D95" w:rsidP="001F62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I. Теоретическая часть</w:t>
      </w:r>
    </w:p>
    <w:p w:rsidR="001C7D95" w:rsidRDefault="001C7D95" w:rsidP="001C7D9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Одним из наиболее важных процессов является мышление. Мышление – это процесс, при помощи которого человек решает поставленную задачу. Мышление тесно связано с речью, с помощью мышления мы получаем знания.</w:t>
      </w:r>
    </w:p>
    <w:p w:rsidR="001C7D95" w:rsidRDefault="001C7D95" w:rsidP="001C7D9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 детей дошкольного возраста основными видами мышления являются наглядно-действенное мышление и наглядно-образное мышление. На основе образного мышления формируется логическое мышление. Но это не значит, что развитием логического мышления детей нужно заниматься только в старшем дошкольном возрасте.</w:t>
      </w:r>
    </w:p>
    <w:p w:rsidR="001C7D95" w:rsidRDefault="001C7D95" w:rsidP="001C7D9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Наглядно-действенное мышление – когда ребенок мыслит через действие с помощью манипулирования предмето</w:t>
      </w:r>
      <w:r w:rsidR="00380F56"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 xml:space="preserve"> – это основной вид мышления ребенка раннего возраста.</w:t>
      </w:r>
    </w:p>
    <w:p w:rsidR="001C7D95" w:rsidRDefault="001C7D95" w:rsidP="00675CD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Наглядно-образное мышление – когда ребенок мыслит с помощью образов предметов – такое мышление является основным видом мышления ребенка дошкольного возраста.</w:t>
      </w:r>
      <w:r w:rsidRPr="001C7D95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Логическое мышление – это мышление путем рассуждений или построение причинно-следственных связей.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Существует огромное количество разнообразных дидактических пособий, которые обеспечивают интеллектуальное развитие детей.</w:t>
      </w:r>
    </w:p>
    <w:p w:rsidR="001F62AD" w:rsidRPr="001F62AD" w:rsidRDefault="00814EF2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F62AD" w:rsidRPr="001F62AD">
        <w:rPr>
          <w:color w:val="000000"/>
          <w:sz w:val="28"/>
          <w:szCs w:val="28"/>
        </w:rPr>
        <w:t>зучению геометрических фигур, свойств</w:t>
      </w:r>
      <w:r w:rsidR="00380F56">
        <w:rPr>
          <w:color w:val="000000"/>
          <w:sz w:val="28"/>
          <w:szCs w:val="28"/>
        </w:rPr>
        <w:t>,</w:t>
      </w:r>
      <w:r w:rsidR="001F62AD" w:rsidRPr="001F62AD">
        <w:rPr>
          <w:color w:val="000000"/>
          <w:sz w:val="28"/>
          <w:szCs w:val="28"/>
        </w:rPr>
        <w:t xml:space="preserve"> предметов посвящен большой блок занятий. И при изучении этой темы эффективным приемом является использование блоков </w:t>
      </w:r>
      <w:proofErr w:type="spellStart"/>
      <w:r w:rsidR="001F62AD" w:rsidRPr="001F62AD">
        <w:rPr>
          <w:color w:val="000000"/>
          <w:sz w:val="28"/>
          <w:szCs w:val="28"/>
        </w:rPr>
        <w:t>Дьенеша</w:t>
      </w:r>
      <w:proofErr w:type="spellEnd"/>
      <w:r w:rsidR="001F62AD" w:rsidRPr="001F62AD">
        <w:rPr>
          <w:color w:val="000000"/>
          <w:sz w:val="28"/>
          <w:szCs w:val="28"/>
        </w:rPr>
        <w:t>, которые помогают в изучении основных свойств геометрических фигур по их признакам и по существующим во множестве геометрическим отношениям.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F62AD">
        <w:rPr>
          <w:color w:val="000000"/>
          <w:sz w:val="28"/>
          <w:szCs w:val="28"/>
        </w:rPr>
        <w:t>Золтан</w:t>
      </w:r>
      <w:proofErr w:type="spellEnd"/>
      <w:r w:rsidRPr="001F62AD">
        <w:rPr>
          <w:color w:val="000000"/>
          <w:sz w:val="28"/>
          <w:szCs w:val="28"/>
        </w:rPr>
        <w:t xml:space="preserve"> </w:t>
      </w:r>
      <w:proofErr w:type="spellStart"/>
      <w:r w:rsidRPr="001F62AD">
        <w:rPr>
          <w:color w:val="000000"/>
          <w:sz w:val="28"/>
          <w:szCs w:val="28"/>
        </w:rPr>
        <w:t>Дьенеш</w:t>
      </w:r>
      <w:proofErr w:type="spellEnd"/>
      <w:r w:rsidRPr="001F62AD">
        <w:rPr>
          <w:color w:val="000000"/>
          <w:sz w:val="28"/>
          <w:szCs w:val="28"/>
        </w:rPr>
        <w:t xml:space="preserve"> - всемирно известный венгерский педагог и математик, профессор. Основатель игрового подхода к развитию детей "Новая математика", идея которого заключается в освоении детьми математики посредством увлекательных логических игр, песен и танцев. 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lastRenderedPageBreak/>
        <w:t xml:space="preserve">Логические игры </w:t>
      </w:r>
      <w:bookmarkStart w:id="0" w:name="_GoBack"/>
      <w:bookmarkEnd w:id="0"/>
      <w:r w:rsidRPr="001F62AD">
        <w:rPr>
          <w:color w:val="000000"/>
          <w:sz w:val="28"/>
          <w:szCs w:val="28"/>
        </w:rPr>
        <w:t xml:space="preserve">с блоками </w:t>
      </w:r>
      <w:proofErr w:type="spellStart"/>
      <w:r w:rsidRPr="001F62AD">
        <w:rPr>
          <w:color w:val="000000"/>
          <w:sz w:val="28"/>
          <w:szCs w:val="28"/>
        </w:rPr>
        <w:t>Дьенеша</w:t>
      </w:r>
      <w:proofErr w:type="spellEnd"/>
      <w:r w:rsidRPr="001F62AD">
        <w:rPr>
          <w:color w:val="000000"/>
          <w:sz w:val="28"/>
          <w:szCs w:val="28"/>
        </w:rPr>
        <w:t xml:space="preserve"> способствуют развитию логических, комбинаторных и аналитических способностей детей. Ребенок разделяет блоки по свойствам, запоминает и обобщает.</w:t>
      </w:r>
    </w:p>
    <w:p w:rsidR="00675CD4" w:rsidRDefault="00675CD4" w:rsidP="00675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II. Мастер-класс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 xml:space="preserve">Логические блоки </w:t>
      </w:r>
      <w:proofErr w:type="spellStart"/>
      <w:r w:rsidRPr="001F62AD">
        <w:rPr>
          <w:color w:val="000000"/>
          <w:sz w:val="28"/>
          <w:szCs w:val="28"/>
        </w:rPr>
        <w:t>Дьенеша</w:t>
      </w:r>
      <w:proofErr w:type="spellEnd"/>
      <w:r w:rsidRPr="001F62AD">
        <w:rPr>
          <w:color w:val="000000"/>
          <w:sz w:val="28"/>
          <w:szCs w:val="28"/>
        </w:rPr>
        <w:t xml:space="preserve"> представляют собой набор из 48 геометрических фигур: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а) четырех форм (круг, треугольник, квадрат, прямоугольник);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 xml:space="preserve">б) </w:t>
      </w:r>
      <w:r w:rsidR="004A1166">
        <w:rPr>
          <w:color w:val="000000"/>
          <w:sz w:val="28"/>
          <w:szCs w:val="28"/>
        </w:rPr>
        <w:t>трех</w:t>
      </w:r>
      <w:r w:rsidRPr="001F62AD">
        <w:rPr>
          <w:color w:val="000000"/>
          <w:sz w:val="28"/>
          <w:szCs w:val="28"/>
        </w:rPr>
        <w:t xml:space="preserve"> цветов (красный, синий, желтый);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в) двух размеров (большой, маленький);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г) двух видов толщины (</w:t>
      </w:r>
      <w:proofErr w:type="gramStart"/>
      <w:r w:rsidRPr="001F62AD">
        <w:rPr>
          <w:color w:val="000000"/>
          <w:sz w:val="28"/>
          <w:szCs w:val="28"/>
        </w:rPr>
        <w:t>толстый</w:t>
      </w:r>
      <w:proofErr w:type="gramEnd"/>
      <w:r w:rsidRPr="001F62AD">
        <w:rPr>
          <w:color w:val="000000"/>
          <w:sz w:val="28"/>
          <w:szCs w:val="28"/>
        </w:rPr>
        <w:t>, тонкий).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Каждая геометрическая фигура характеризуется четырьмя признаками: формой, цветом, размером, толщиной. В наборе нет ни одной одинаковой фигуры.</w:t>
      </w:r>
      <w:r w:rsidR="001B6735">
        <w:rPr>
          <w:color w:val="000000"/>
          <w:sz w:val="28"/>
          <w:szCs w:val="28"/>
        </w:rPr>
        <w:t xml:space="preserve"> </w:t>
      </w:r>
      <w:r w:rsidRPr="001F62AD">
        <w:rPr>
          <w:color w:val="000000"/>
          <w:sz w:val="28"/>
          <w:szCs w:val="28"/>
        </w:rPr>
        <w:t>Во многих играх с логическими фигурами используются карточки с символами свойств. Знакомство ребенка с символами свойств – важная ступенька в освоении всей знаковой культуры, грамоты математических символов, программирования и т.д. На карточках условно обозначены свойства блоков (цвет, форма, размер, толщина) Всего 11 карточек. И 11 карточек с отрицанием свойств, например: Не красный.</w:t>
      </w:r>
    </w:p>
    <w:p w:rsidR="001F62AD" w:rsidRPr="001F62AD" w:rsidRDefault="001F62AD" w:rsidP="001F62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62AD">
        <w:rPr>
          <w:noProof/>
          <w:color w:val="000000"/>
          <w:sz w:val="28"/>
          <w:szCs w:val="28"/>
        </w:rPr>
        <w:drawing>
          <wp:inline distT="0" distB="0" distL="0" distR="0">
            <wp:extent cx="1371600" cy="1952625"/>
            <wp:effectExtent l="19050" t="0" r="0" b="0"/>
            <wp:docPr id="1" name="Рисунок 1" descr="hello_html_m2633a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33a9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AD" w:rsidRPr="001F62AD" w:rsidRDefault="001F62AD" w:rsidP="001F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 В общении с ребенком лучше пользоваться словом «фигура», чем слово «блок».</w:t>
      </w:r>
    </w:p>
    <w:p w:rsidR="001F62AD" w:rsidRPr="001F62AD" w:rsidRDefault="001F62AD" w:rsidP="001F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Игры:</w:t>
      </w:r>
    </w:p>
    <w:p w:rsidR="001F62AD" w:rsidRPr="001F62AD" w:rsidRDefault="00A76670" w:rsidP="00675CD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F62AD">
        <w:rPr>
          <w:b/>
          <w:bCs/>
          <w:color w:val="000000"/>
          <w:sz w:val="28"/>
          <w:szCs w:val="28"/>
        </w:rPr>
        <w:t>«НАЙДИ СВОЙ ДОМ»</w:t>
      </w:r>
    </w:p>
    <w:p w:rsidR="001F62AD" w:rsidRPr="001F62AD" w:rsidRDefault="001F62AD" w:rsidP="001F62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Разложить фигуры по цвету, форме, толщине, размеру.</w:t>
      </w:r>
    </w:p>
    <w:p w:rsidR="001F62AD" w:rsidRPr="001F62AD" w:rsidRDefault="001F62AD" w:rsidP="001F62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62AD">
        <w:rPr>
          <w:noProof/>
          <w:color w:val="000000"/>
          <w:sz w:val="28"/>
          <w:szCs w:val="28"/>
        </w:rPr>
        <w:drawing>
          <wp:inline distT="0" distB="0" distL="0" distR="0">
            <wp:extent cx="790575" cy="781050"/>
            <wp:effectExtent l="19050" t="0" r="9525" b="0"/>
            <wp:docPr id="2" name="Рисунок 2" descr="hello_html_m524e3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24e32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2AD">
        <w:rPr>
          <w:noProof/>
          <w:color w:val="000000"/>
          <w:sz w:val="28"/>
          <w:szCs w:val="28"/>
        </w:rPr>
        <w:drawing>
          <wp:inline distT="0" distB="0" distL="0" distR="0">
            <wp:extent cx="790575" cy="781050"/>
            <wp:effectExtent l="19050" t="0" r="9525" b="0"/>
            <wp:docPr id="3" name="Рисунок 3" descr="hello_html_6fe6f5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fe6f5c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2AD">
        <w:rPr>
          <w:noProof/>
          <w:color w:val="000000"/>
          <w:sz w:val="28"/>
          <w:szCs w:val="28"/>
        </w:rPr>
        <w:drawing>
          <wp:inline distT="0" distB="0" distL="0" distR="0">
            <wp:extent cx="790575" cy="781050"/>
            <wp:effectExtent l="19050" t="0" r="9525" b="0"/>
            <wp:docPr id="4" name="Рисунок 4" descr="hello_html_m66f7b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6f7bc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2AD">
        <w:rPr>
          <w:noProof/>
          <w:color w:val="000000"/>
          <w:sz w:val="28"/>
          <w:szCs w:val="28"/>
        </w:rPr>
        <w:drawing>
          <wp:inline distT="0" distB="0" distL="0" distR="0">
            <wp:extent cx="838200" cy="781050"/>
            <wp:effectExtent l="19050" t="0" r="0" b="0"/>
            <wp:docPr id="5" name="Рисунок 5" descr="hello_html_2ca45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ca4528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AD" w:rsidRPr="001F62AD" w:rsidRDefault="001F62AD" w:rsidP="00675CD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F62AD">
        <w:rPr>
          <w:b/>
          <w:bCs/>
          <w:color w:val="000000"/>
          <w:sz w:val="28"/>
          <w:szCs w:val="28"/>
        </w:rPr>
        <w:t>«КОДОВЫЙ ЗАМОК» или «ТРЕТИЙ ЛИШНИЙ».</w:t>
      </w:r>
    </w:p>
    <w:p w:rsidR="001F62AD" w:rsidRPr="001F62AD" w:rsidRDefault="001F62AD" w:rsidP="001F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На картонный замок выкладываются 3 фигурки. Две можно объединить по какому-то свойству, одна – лишняя.</w:t>
      </w:r>
    </w:p>
    <w:p w:rsidR="00675CD4" w:rsidRDefault="001F62AD" w:rsidP="00675C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 Ребенок должен открыть замок: догадаться, на какую кнопку нажать и</w:t>
      </w:r>
      <w:r w:rsidR="00814EF2">
        <w:rPr>
          <w:color w:val="000000"/>
          <w:sz w:val="28"/>
          <w:szCs w:val="28"/>
        </w:rPr>
        <w:t xml:space="preserve"> </w:t>
      </w:r>
      <w:r w:rsidRPr="001F62AD">
        <w:rPr>
          <w:color w:val="000000"/>
          <w:sz w:val="28"/>
          <w:szCs w:val="28"/>
        </w:rPr>
        <w:t>объяснить, почему.</w:t>
      </w:r>
      <w:r w:rsidRPr="001F62A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914400"/>
            <wp:effectExtent l="19050" t="0" r="9525" b="0"/>
            <wp:wrapSquare wrapText="bothSides"/>
            <wp:docPr id="19" name="Рисунок 2" descr="hello_html_m3873a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873a8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735">
        <w:rPr>
          <w:color w:val="000000"/>
          <w:sz w:val="28"/>
          <w:szCs w:val="28"/>
        </w:rPr>
        <w:t xml:space="preserve"> </w:t>
      </w:r>
      <w:r w:rsidRPr="001F62AD">
        <w:rPr>
          <w:color w:val="000000"/>
          <w:sz w:val="28"/>
          <w:szCs w:val="28"/>
        </w:rPr>
        <w:t>Самым простым примером решения может быть такой: Лишняя красная фигура, потому что эти обе желтые. Нажимаем на красную фигурку! Можно усложнить задание. Взять фигуры разной толщины.</w:t>
      </w:r>
    </w:p>
    <w:p w:rsidR="001F62AD" w:rsidRPr="001F62AD" w:rsidRDefault="00675CD4" w:rsidP="00675C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</w:t>
      </w:r>
      <w:r w:rsidR="001F62AD" w:rsidRPr="001F62AD">
        <w:rPr>
          <w:b/>
          <w:bCs/>
          <w:color w:val="000000"/>
          <w:sz w:val="28"/>
          <w:szCs w:val="28"/>
        </w:rPr>
        <w:t>. «НАЙДИ КЛАД» или «КУДА СПРЯТАЛСЯ ЩЕНОК»</w:t>
      </w:r>
    </w:p>
    <w:p w:rsidR="001F62AD" w:rsidRPr="001F62AD" w:rsidRDefault="001F62AD" w:rsidP="001F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Перед ребенком лежат 8 блоков, спрятана монетка или картинка – щенок.</w:t>
      </w:r>
    </w:p>
    <w:p w:rsidR="001F62AD" w:rsidRPr="001F62AD" w:rsidRDefault="001F62AD" w:rsidP="001F62A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62AD">
        <w:rPr>
          <w:noProof/>
          <w:color w:val="000000"/>
          <w:sz w:val="28"/>
          <w:szCs w:val="28"/>
        </w:rPr>
        <w:drawing>
          <wp:inline distT="0" distB="0" distL="0" distR="0">
            <wp:extent cx="2238375" cy="1647825"/>
            <wp:effectExtent l="19050" t="0" r="9525" b="0"/>
            <wp:docPr id="6" name="Рисунок 6" descr="hello_html_m32605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26056f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AD" w:rsidRPr="001F62AD" w:rsidRDefault="001F62AD" w:rsidP="001F62A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F62AD">
        <w:rPr>
          <w:color w:val="000000"/>
          <w:sz w:val="28"/>
          <w:szCs w:val="28"/>
        </w:rPr>
        <w:t> </w:t>
      </w:r>
      <w:r w:rsidRPr="001F62AD">
        <w:rPr>
          <w:bCs/>
          <w:i/>
          <w:sz w:val="28"/>
          <w:szCs w:val="28"/>
        </w:rPr>
        <w:t>1 вариант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 xml:space="preserve">Кладоискатель отворачивается, педагог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  Педагог вначале сам </w:t>
      </w:r>
      <w:proofErr w:type="gramStart"/>
      <w:r w:rsidRPr="001F62AD">
        <w:rPr>
          <w:color w:val="000000"/>
          <w:sz w:val="28"/>
          <w:szCs w:val="28"/>
        </w:rPr>
        <w:t>выполняет роль</w:t>
      </w:r>
      <w:proofErr w:type="gramEnd"/>
      <w:r w:rsidRPr="001F62AD">
        <w:rPr>
          <w:color w:val="000000"/>
          <w:sz w:val="28"/>
          <w:szCs w:val="28"/>
        </w:rPr>
        <w:t xml:space="preserve"> кладоискателя и показывает, как вести поиск клада. Называет различные свойства блоков. Например, педагог спрашивает: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Клад под синим блоком?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Нет, — отвечает ребенок.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Под желтым?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Нет.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Под красным?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Да.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Под большим?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Да.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Под круглым?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- Да.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Выигрывает тот, кто найдет больше кладов. При повторении игры блоки меняют, увеличивается их количество.</w:t>
      </w:r>
    </w:p>
    <w:p w:rsidR="001F62AD" w:rsidRPr="001F62AD" w:rsidRDefault="001F62AD" w:rsidP="001F62A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F62AD">
        <w:rPr>
          <w:bCs/>
          <w:i/>
          <w:sz w:val="28"/>
          <w:szCs w:val="28"/>
        </w:rPr>
        <w:t>2 вариант</w:t>
      </w:r>
    </w:p>
    <w:p w:rsidR="001F62AD" w:rsidRPr="001F62AD" w:rsidRDefault="001F62AD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Педагог говорит: щенок спрятался под красным, большим кругом. Можно карточками – символами написать письмо:</w:t>
      </w:r>
    </w:p>
    <w:p w:rsidR="001F62AD" w:rsidRPr="001F62AD" w:rsidRDefault="001F62AD" w:rsidP="001F62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> </w:t>
      </w:r>
      <w:r w:rsidRPr="001F62AD">
        <w:rPr>
          <w:noProof/>
          <w:color w:val="000000"/>
          <w:sz w:val="28"/>
          <w:szCs w:val="28"/>
        </w:rPr>
        <w:drawing>
          <wp:inline distT="0" distB="0" distL="0" distR="0">
            <wp:extent cx="1428750" cy="400050"/>
            <wp:effectExtent l="19050" t="0" r="0" b="0"/>
            <wp:docPr id="7" name="Рисунок 7" descr="hello_html_m79e75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9e7551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AD" w:rsidRPr="001F62AD" w:rsidRDefault="00675CD4" w:rsidP="001F62A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III.</w:t>
      </w:r>
      <w:r w:rsidRPr="001F62AD">
        <w:rPr>
          <w:b/>
          <w:bCs/>
          <w:color w:val="000000"/>
          <w:sz w:val="28"/>
          <w:szCs w:val="28"/>
        </w:rPr>
        <w:t xml:space="preserve"> </w:t>
      </w:r>
      <w:r w:rsidR="001F62AD" w:rsidRPr="001F62AD">
        <w:rPr>
          <w:b/>
          <w:bCs/>
          <w:color w:val="000000"/>
          <w:sz w:val="28"/>
          <w:szCs w:val="28"/>
        </w:rPr>
        <w:t>Результативность педагогического опыта.</w:t>
      </w:r>
    </w:p>
    <w:p w:rsidR="001F62AD" w:rsidRPr="001F62AD" w:rsidRDefault="00237B2C" w:rsidP="001F62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</w:t>
      </w:r>
      <w:r w:rsidR="001F62AD" w:rsidRPr="001F62AD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я</w:t>
      </w:r>
      <w:r w:rsidR="001F62AD" w:rsidRPr="001F62AD">
        <w:rPr>
          <w:color w:val="000000"/>
          <w:sz w:val="28"/>
          <w:szCs w:val="28"/>
        </w:rPr>
        <w:t xml:space="preserve"> логических игр на занятиях </w:t>
      </w:r>
      <w:r>
        <w:rPr>
          <w:color w:val="000000"/>
          <w:sz w:val="28"/>
          <w:szCs w:val="28"/>
        </w:rPr>
        <w:t xml:space="preserve">и дома с родителями </w:t>
      </w:r>
      <w:r w:rsidR="001F62AD" w:rsidRPr="001F62AD">
        <w:rPr>
          <w:color w:val="000000"/>
          <w:sz w:val="28"/>
          <w:szCs w:val="28"/>
        </w:rPr>
        <w:t>способствует положительной динамике роста интеллектуального развития детей дошкольного возраста.</w:t>
      </w:r>
    </w:p>
    <w:p w:rsidR="001819DD" w:rsidRPr="001C7D95" w:rsidRDefault="001F62AD" w:rsidP="001C7D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2AD">
        <w:rPr>
          <w:color w:val="000000"/>
          <w:sz w:val="28"/>
          <w:szCs w:val="28"/>
        </w:rPr>
        <w:t xml:space="preserve">У большинства обучающихся отмечается формирование интереса к логическому мышлению, что побуждает дошкольников к самостоятельным наблюдениям и экспериментам, к сотрудничеству с педагогом и сверстниками в процессе занятия. </w:t>
      </w:r>
      <w:r w:rsidR="001C7D95">
        <w:rPr>
          <w:color w:val="000000"/>
          <w:sz w:val="28"/>
          <w:szCs w:val="28"/>
          <w:shd w:val="clear" w:color="auto" w:fill="FFFFFF"/>
        </w:rPr>
        <w:t>Умение детей последовательно и доказательно мыслить, догадываться, проявлять умственное напряжение, мыслить логически – просто необходимо для успешного освоения школьной программы.</w:t>
      </w:r>
    </w:p>
    <w:sectPr w:rsidR="001819DD" w:rsidRPr="001C7D95" w:rsidSect="0018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98"/>
    <w:multiLevelType w:val="multilevel"/>
    <w:tmpl w:val="4EFC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573B9"/>
    <w:multiLevelType w:val="multilevel"/>
    <w:tmpl w:val="B3E0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66068"/>
    <w:multiLevelType w:val="multilevel"/>
    <w:tmpl w:val="FFAC1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2AD"/>
    <w:rsid w:val="001439FE"/>
    <w:rsid w:val="001819DD"/>
    <w:rsid w:val="001B6735"/>
    <w:rsid w:val="001C7D95"/>
    <w:rsid w:val="001F62AD"/>
    <w:rsid w:val="00237B2C"/>
    <w:rsid w:val="002C1314"/>
    <w:rsid w:val="00380F56"/>
    <w:rsid w:val="004A1166"/>
    <w:rsid w:val="00675CD4"/>
    <w:rsid w:val="00814EF2"/>
    <w:rsid w:val="009D3D66"/>
    <w:rsid w:val="00A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2A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C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7D95"/>
  </w:style>
  <w:style w:type="character" w:customStyle="1" w:styleId="c1">
    <w:name w:val="c1"/>
    <w:basedOn w:val="a0"/>
    <w:rsid w:val="001C7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E92FA-18D2-4D2D-A59B-59406B9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Гуппа_Зайка</cp:lastModifiedBy>
  <cp:revision>10</cp:revision>
  <dcterms:created xsi:type="dcterms:W3CDTF">2018-05-04T13:58:00Z</dcterms:created>
  <dcterms:modified xsi:type="dcterms:W3CDTF">2018-11-15T03:21:00Z</dcterms:modified>
</cp:coreProperties>
</file>