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77" w:rsidRDefault="00C11E9C" w:rsidP="00082177">
      <w:pPr>
        <w:spacing w:after="0" w:line="240" w:lineRule="auto"/>
        <w:jc w:val="right"/>
        <w:rPr>
          <w:rFonts w:ascii="Times New Roman" w:hAnsi="Times New Roman"/>
          <w:sz w:val="28"/>
          <w:szCs w:val="28"/>
        </w:rPr>
      </w:pPr>
      <w:r>
        <w:rPr>
          <w:rFonts w:ascii="Times New Roman" w:hAnsi="Times New Roman" w:cs="Times New Roman"/>
          <w:b/>
          <w:sz w:val="32"/>
          <w:szCs w:val="32"/>
        </w:rPr>
        <w:t xml:space="preserve"> </w:t>
      </w:r>
      <w:r w:rsidR="00082177">
        <w:rPr>
          <w:rFonts w:ascii="Times New Roman" w:hAnsi="Times New Roman"/>
          <w:sz w:val="28"/>
          <w:szCs w:val="28"/>
        </w:rPr>
        <w:t>Утверждаю:</w:t>
      </w:r>
    </w:p>
    <w:p w:rsidR="00082177" w:rsidRDefault="00082177" w:rsidP="00082177">
      <w:pPr>
        <w:spacing w:after="0" w:line="240" w:lineRule="auto"/>
        <w:jc w:val="right"/>
        <w:rPr>
          <w:rFonts w:ascii="Times New Roman" w:hAnsi="Times New Roman"/>
          <w:sz w:val="28"/>
          <w:szCs w:val="28"/>
        </w:rPr>
      </w:pPr>
      <w:r>
        <w:rPr>
          <w:rFonts w:ascii="Times New Roman" w:hAnsi="Times New Roman"/>
          <w:sz w:val="28"/>
          <w:szCs w:val="28"/>
        </w:rPr>
        <w:t>Заведующий МБДОУ № 193</w:t>
      </w:r>
    </w:p>
    <w:p w:rsidR="00082177" w:rsidRDefault="00082177" w:rsidP="00082177">
      <w:pPr>
        <w:spacing w:after="0" w:line="240" w:lineRule="auto"/>
        <w:jc w:val="right"/>
        <w:rPr>
          <w:rFonts w:ascii="Times New Roman" w:hAnsi="Times New Roman"/>
          <w:sz w:val="28"/>
          <w:szCs w:val="28"/>
        </w:rPr>
      </w:pPr>
      <w:r>
        <w:rPr>
          <w:rFonts w:ascii="Times New Roman" w:hAnsi="Times New Roman"/>
          <w:sz w:val="28"/>
          <w:szCs w:val="28"/>
        </w:rPr>
        <w:t>______________Л.Н. Егорова</w:t>
      </w:r>
    </w:p>
    <w:p w:rsidR="00082177" w:rsidRDefault="00082177" w:rsidP="00082177">
      <w:pPr>
        <w:spacing w:after="0" w:line="240" w:lineRule="auto"/>
        <w:jc w:val="right"/>
        <w:rPr>
          <w:rFonts w:ascii="Times New Roman" w:hAnsi="Times New Roman"/>
          <w:sz w:val="28"/>
          <w:szCs w:val="28"/>
        </w:rPr>
      </w:pPr>
      <w:r>
        <w:rPr>
          <w:rFonts w:ascii="Times New Roman" w:hAnsi="Times New Roman"/>
          <w:sz w:val="28"/>
          <w:szCs w:val="28"/>
        </w:rPr>
        <w:t xml:space="preserve">Приказ № ___ </w:t>
      </w:r>
      <w:proofErr w:type="gramStart"/>
      <w:r>
        <w:rPr>
          <w:rFonts w:ascii="Times New Roman" w:hAnsi="Times New Roman"/>
          <w:sz w:val="28"/>
          <w:szCs w:val="28"/>
        </w:rPr>
        <w:t>от</w:t>
      </w:r>
      <w:proofErr w:type="gramEnd"/>
      <w:r>
        <w:rPr>
          <w:rFonts w:ascii="Times New Roman" w:hAnsi="Times New Roman"/>
          <w:sz w:val="28"/>
          <w:szCs w:val="28"/>
        </w:rPr>
        <w:t xml:space="preserve"> __________</w:t>
      </w: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Default="00082177" w:rsidP="00082177">
      <w:pPr>
        <w:spacing w:after="0" w:line="240" w:lineRule="auto"/>
        <w:jc w:val="both"/>
        <w:rPr>
          <w:rFonts w:ascii="Times New Roman" w:hAnsi="Times New Roman"/>
          <w:sz w:val="28"/>
          <w:szCs w:val="28"/>
        </w:rPr>
      </w:pPr>
    </w:p>
    <w:p w:rsidR="00082177" w:rsidRPr="00681A6E" w:rsidRDefault="00082177" w:rsidP="00082177">
      <w:pPr>
        <w:spacing w:after="0" w:line="240" w:lineRule="auto"/>
        <w:jc w:val="center"/>
        <w:rPr>
          <w:rFonts w:ascii="Times New Roman" w:hAnsi="Times New Roman"/>
          <w:sz w:val="40"/>
          <w:szCs w:val="40"/>
        </w:rPr>
      </w:pPr>
      <w:r w:rsidRPr="00681A6E">
        <w:rPr>
          <w:rFonts w:ascii="Times New Roman" w:hAnsi="Times New Roman"/>
          <w:sz w:val="40"/>
          <w:szCs w:val="40"/>
        </w:rPr>
        <w:t>Методическая разработка</w:t>
      </w:r>
    </w:p>
    <w:p w:rsidR="00082177" w:rsidRDefault="00082177" w:rsidP="00082177">
      <w:pPr>
        <w:spacing w:after="0" w:line="240" w:lineRule="auto"/>
        <w:jc w:val="both"/>
        <w:rPr>
          <w:rFonts w:ascii="Times New Roman" w:hAnsi="Times New Roman"/>
          <w:sz w:val="28"/>
          <w:szCs w:val="28"/>
        </w:rPr>
      </w:pPr>
    </w:p>
    <w:p w:rsidR="00082177" w:rsidRPr="00082177" w:rsidRDefault="00082177" w:rsidP="00082177">
      <w:pPr>
        <w:jc w:val="center"/>
        <w:rPr>
          <w:rFonts w:ascii="Times New Roman" w:hAnsi="Times New Roman" w:cs="Times New Roman"/>
        </w:rPr>
      </w:pPr>
      <w:r>
        <w:rPr>
          <w:rFonts w:ascii="Times New Roman" w:hAnsi="Times New Roman" w:cs="Times New Roman"/>
          <w:b/>
          <w:sz w:val="40"/>
          <w:szCs w:val="40"/>
        </w:rPr>
        <w:t>«</w:t>
      </w:r>
      <w:r>
        <w:rPr>
          <w:rFonts w:ascii="Times New Roman" w:hAnsi="Times New Roman" w:cs="Times New Roman"/>
          <w:b/>
          <w:sz w:val="32"/>
          <w:szCs w:val="32"/>
        </w:rPr>
        <w:t>И</w:t>
      </w:r>
      <w:r w:rsidRPr="005B1212">
        <w:rPr>
          <w:rFonts w:ascii="Times New Roman" w:hAnsi="Times New Roman" w:cs="Times New Roman"/>
          <w:b/>
          <w:sz w:val="32"/>
          <w:szCs w:val="32"/>
        </w:rPr>
        <w:t>гр</w:t>
      </w:r>
      <w:r>
        <w:rPr>
          <w:rFonts w:ascii="Times New Roman" w:hAnsi="Times New Roman" w:cs="Times New Roman"/>
          <w:b/>
          <w:sz w:val="32"/>
          <w:szCs w:val="32"/>
        </w:rPr>
        <w:t>ы для  развития</w:t>
      </w:r>
      <w:r w:rsidRPr="005B1212">
        <w:rPr>
          <w:rFonts w:ascii="Times New Roman" w:hAnsi="Times New Roman" w:cs="Times New Roman"/>
          <w:b/>
          <w:sz w:val="32"/>
          <w:szCs w:val="32"/>
        </w:rPr>
        <w:t xml:space="preserve"> мелкой моторики рук</w:t>
      </w:r>
      <w:r>
        <w:rPr>
          <w:rFonts w:ascii="Times New Roman" w:hAnsi="Times New Roman" w:cs="Times New Roman"/>
          <w:b/>
          <w:sz w:val="40"/>
          <w:szCs w:val="40"/>
        </w:rPr>
        <w:t>»</w:t>
      </w:r>
    </w:p>
    <w:p w:rsidR="00082177" w:rsidRDefault="00082177" w:rsidP="00082177">
      <w:pPr>
        <w:spacing w:after="0" w:line="240" w:lineRule="auto"/>
        <w:jc w:val="center"/>
        <w:rPr>
          <w:rFonts w:ascii="Times New Roman" w:hAnsi="Times New Roman"/>
          <w:sz w:val="28"/>
          <w:szCs w:val="28"/>
        </w:rPr>
      </w:pPr>
    </w:p>
    <w:p w:rsidR="00082177" w:rsidRPr="006606EC" w:rsidRDefault="00082177" w:rsidP="00082177">
      <w:pPr>
        <w:spacing w:after="0" w:line="240" w:lineRule="auto"/>
        <w:jc w:val="center"/>
        <w:rPr>
          <w:rFonts w:ascii="Times New Roman" w:hAnsi="Times New Roman"/>
          <w:sz w:val="36"/>
          <w:szCs w:val="36"/>
        </w:rPr>
      </w:pPr>
    </w:p>
    <w:p w:rsidR="00082177" w:rsidRPr="00681A6E" w:rsidRDefault="00082177" w:rsidP="00082177">
      <w:pPr>
        <w:spacing w:after="0" w:line="240" w:lineRule="auto"/>
        <w:jc w:val="center"/>
        <w:rPr>
          <w:rFonts w:ascii="Times New Roman" w:hAnsi="Times New Roman"/>
          <w:sz w:val="28"/>
          <w:szCs w:val="28"/>
        </w:rPr>
      </w:pPr>
      <w:r w:rsidRPr="00681A6E">
        <w:rPr>
          <w:rFonts w:ascii="Times New Roman" w:hAnsi="Times New Roman"/>
          <w:sz w:val="28"/>
          <w:szCs w:val="28"/>
        </w:rPr>
        <w:t xml:space="preserve">Муниципальное бюджетное дошкольное образовательное учреждение «Детский сад № 193 </w:t>
      </w:r>
      <w:proofErr w:type="spellStart"/>
      <w:r w:rsidRPr="00681A6E">
        <w:rPr>
          <w:rFonts w:ascii="Times New Roman" w:hAnsi="Times New Roman"/>
          <w:sz w:val="28"/>
          <w:szCs w:val="28"/>
        </w:rPr>
        <w:t>общеразвивающего</w:t>
      </w:r>
      <w:proofErr w:type="spellEnd"/>
      <w:r w:rsidRPr="00681A6E">
        <w:rPr>
          <w:rFonts w:ascii="Times New Roman" w:hAnsi="Times New Roman"/>
          <w:sz w:val="28"/>
          <w:szCs w:val="28"/>
        </w:rPr>
        <w:t xml:space="preserve"> вида с приоритетным осуществлением деятельности по физическому направлению развития детей»</w:t>
      </w:r>
    </w:p>
    <w:p w:rsidR="00082177" w:rsidRDefault="00082177" w:rsidP="00082177">
      <w:pPr>
        <w:spacing w:after="0" w:line="240" w:lineRule="auto"/>
        <w:jc w:val="center"/>
        <w:rPr>
          <w:rFonts w:ascii="Times New Roman" w:hAnsi="Times New Roman"/>
          <w:sz w:val="36"/>
          <w:szCs w:val="36"/>
        </w:rPr>
      </w:pPr>
    </w:p>
    <w:p w:rsidR="00082177" w:rsidRPr="006606EC" w:rsidRDefault="00082177" w:rsidP="00082177">
      <w:pPr>
        <w:spacing w:after="0" w:line="240" w:lineRule="auto"/>
        <w:jc w:val="center"/>
        <w:rPr>
          <w:rFonts w:ascii="Times New Roman" w:hAnsi="Times New Roman"/>
          <w:sz w:val="36"/>
          <w:szCs w:val="36"/>
        </w:rPr>
      </w:pPr>
      <w:r>
        <w:rPr>
          <w:rFonts w:ascii="Times New Roman" w:hAnsi="Times New Roman"/>
          <w:sz w:val="36"/>
          <w:szCs w:val="36"/>
        </w:rPr>
        <w:t xml:space="preserve">Воспитатель   </w:t>
      </w:r>
      <w:proofErr w:type="spellStart"/>
      <w:r>
        <w:rPr>
          <w:rFonts w:ascii="Times New Roman" w:hAnsi="Times New Roman"/>
          <w:sz w:val="36"/>
          <w:szCs w:val="36"/>
        </w:rPr>
        <w:t>Кильсеева</w:t>
      </w:r>
      <w:proofErr w:type="spellEnd"/>
      <w:r>
        <w:rPr>
          <w:rFonts w:ascii="Times New Roman" w:hAnsi="Times New Roman"/>
          <w:sz w:val="36"/>
          <w:szCs w:val="36"/>
        </w:rPr>
        <w:t xml:space="preserve"> Юлия Александровна</w:t>
      </w: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Default="00082177" w:rsidP="00082177">
      <w:pPr>
        <w:spacing w:after="0" w:line="240" w:lineRule="auto"/>
        <w:jc w:val="center"/>
        <w:rPr>
          <w:rFonts w:ascii="Times New Roman" w:hAnsi="Times New Roman"/>
          <w:sz w:val="36"/>
          <w:szCs w:val="36"/>
        </w:rPr>
      </w:pPr>
    </w:p>
    <w:p w:rsidR="00082177" w:rsidRPr="00312C7C" w:rsidRDefault="00082177" w:rsidP="00082177">
      <w:pPr>
        <w:spacing w:after="0" w:line="240" w:lineRule="auto"/>
        <w:jc w:val="center"/>
        <w:rPr>
          <w:rFonts w:ascii="Times New Roman" w:hAnsi="Times New Roman"/>
          <w:sz w:val="28"/>
          <w:szCs w:val="28"/>
        </w:rPr>
      </w:pPr>
      <w:r w:rsidRPr="00312C7C">
        <w:rPr>
          <w:rFonts w:ascii="Times New Roman" w:hAnsi="Times New Roman"/>
          <w:sz w:val="28"/>
          <w:szCs w:val="28"/>
        </w:rPr>
        <w:t>г</w:t>
      </w:r>
      <w:proofErr w:type="gramStart"/>
      <w:r w:rsidRPr="00312C7C">
        <w:rPr>
          <w:rFonts w:ascii="Times New Roman" w:hAnsi="Times New Roman"/>
          <w:sz w:val="28"/>
          <w:szCs w:val="28"/>
        </w:rPr>
        <w:t>.К</w:t>
      </w:r>
      <w:proofErr w:type="gramEnd"/>
      <w:r w:rsidRPr="00312C7C">
        <w:rPr>
          <w:rFonts w:ascii="Times New Roman" w:hAnsi="Times New Roman"/>
          <w:sz w:val="28"/>
          <w:szCs w:val="28"/>
        </w:rPr>
        <w:t>расноярск</w:t>
      </w:r>
    </w:p>
    <w:p w:rsidR="00082177" w:rsidRDefault="00082177" w:rsidP="00082177">
      <w:pPr>
        <w:spacing w:after="0" w:line="240" w:lineRule="auto"/>
        <w:jc w:val="center"/>
        <w:rPr>
          <w:rFonts w:ascii="Times New Roman" w:hAnsi="Times New Roman"/>
          <w:sz w:val="28"/>
          <w:szCs w:val="28"/>
        </w:rPr>
      </w:pPr>
      <w:r w:rsidRPr="00312C7C">
        <w:rPr>
          <w:rFonts w:ascii="Times New Roman" w:hAnsi="Times New Roman"/>
          <w:sz w:val="28"/>
          <w:szCs w:val="28"/>
        </w:rPr>
        <w:t>2018 г.</w:t>
      </w:r>
    </w:p>
    <w:p w:rsidR="00082177" w:rsidRDefault="00082177" w:rsidP="00082177">
      <w:pPr>
        <w:spacing w:after="0" w:line="240" w:lineRule="auto"/>
        <w:jc w:val="center"/>
        <w:rPr>
          <w:rFonts w:ascii="Times New Roman" w:hAnsi="Times New Roman"/>
          <w:sz w:val="28"/>
          <w:szCs w:val="28"/>
        </w:rPr>
      </w:pPr>
    </w:p>
    <w:p w:rsidR="00082177" w:rsidRDefault="00082177" w:rsidP="00082177">
      <w:pPr>
        <w:spacing w:after="0" w:line="240" w:lineRule="auto"/>
        <w:jc w:val="center"/>
        <w:rPr>
          <w:rFonts w:ascii="Times New Roman" w:hAnsi="Times New Roman"/>
          <w:sz w:val="28"/>
          <w:szCs w:val="28"/>
        </w:rPr>
      </w:pPr>
    </w:p>
    <w:p w:rsidR="00082177" w:rsidRDefault="00082177" w:rsidP="00082177">
      <w:pPr>
        <w:spacing w:after="0" w:line="240" w:lineRule="auto"/>
        <w:jc w:val="center"/>
        <w:rPr>
          <w:rFonts w:ascii="Times New Roman" w:hAnsi="Times New Roman"/>
          <w:sz w:val="28"/>
          <w:szCs w:val="28"/>
        </w:rPr>
      </w:pPr>
    </w:p>
    <w:p w:rsidR="00082177" w:rsidRPr="00312C7C" w:rsidRDefault="00082177" w:rsidP="00082177">
      <w:pPr>
        <w:spacing w:after="0" w:line="240" w:lineRule="auto"/>
        <w:jc w:val="center"/>
        <w:rPr>
          <w:rFonts w:ascii="Times New Roman" w:hAnsi="Times New Roman"/>
          <w:sz w:val="28"/>
          <w:szCs w:val="28"/>
        </w:rPr>
      </w:pPr>
    </w:p>
    <w:p w:rsidR="00AB402C" w:rsidRPr="00082177" w:rsidRDefault="00082177" w:rsidP="00AB402C">
      <w:pPr>
        <w:jc w:val="center"/>
        <w:rPr>
          <w:rFonts w:ascii="Times New Roman" w:hAnsi="Times New Roman" w:cs="Times New Roman"/>
          <w:sz w:val="28"/>
          <w:szCs w:val="28"/>
        </w:rPr>
      </w:pPr>
      <w:r w:rsidRPr="00082177">
        <w:rPr>
          <w:rFonts w:ascii="Times New Roman" w:hAnsi="Times New Roman" w:cs="Times New Roman"/>
          <w:b/>
          <w:sz w:val="28"/>
          <w:szCs w:val="28"/>
        </w:rPr>
        <w:lastRenderedPageBreak/>
        <w:t>И</w:t>
      </w:r>
      <w:r w:rsidR="0042434A" w:rsidRPr="00082177">
        <w:rPr>
          <w:rFonts w:ascii="Times New Roman" w:hAnsi="Times New Roman" w:cs="Times New Roman"/>
          <w:b/>
          <w:sz w:val="28"/>
          <w:szCs w:val="28"/>
        </w:rPr>
        <w:t>гр</w:t>
      </w:r>
      <w:r w:rsidR="00C11E9C" w:rsidRPr="00082177">
        <w:rPr>
          <w:rFonts w:ascii="Times New Roman" w:hAnsi="Times New Roman" w:cs="Times New Roman"/>
          <w:b/>
          <w:sz w:val="28"/>
          <w:szCs w:val="28"/>
        </w:rPr>
        <w:t>ы</w:t>
      </w:r>
      <w:r w:rsidRPr="00082177">
        <w:rPr>
          <w:rFonts w:ascii="Times New Roman" w:hAnsi="Times New Roman" w:cs="Times New Roman"/>
          <w:b/>
          <w:sz w:val="28"/>
          <w:szCs w:val="28"/>
        </w:rPr>
        <w:t xml:space="preserve"> для  развития</w:t>
      </w:r>
      <w:r w:rsidR="0042434A" w:rsidRPr="00082177">
        <w:rPr>
          <w:rFonts w:ascii="Times New Roman" w:hAnsi="Times New Roman" w:cs="Times New Roman"/>
          <w:b/>
          <w:sz w:val="28"/>
          <w:szCs w:val="28"/>
        </w:rPr>
        <w:t xml:space="preserve"> мелкой моторики рук</w:t>
      </w:r>
      <w:r w:rsidR="0042434A" w:rsidRPr="00082177">
        <w:rPr>
          <w:rFonts w:ascii="Times New Roman" w:hAnsi="Times New Roman" w:cs="Times New Roman"/>
          <w:sz w:val="28"/>
          <w:szCs w:val="28"/>
        </w:rPr>
        <w:t xml:space="preserve"> </w:t>
      </w:r>
    </w:p>
    <w:p w:rsidR="00AB402C" w:rsidRPr="00082177" w:rsidRDefault="0042434A" w:rsidP="00AB402C">
      <w:pPr>
        <w:jc w:val="center"/>
        <w:rPr>
          <w:rFonts w:ascii="Times New Roman" w:hAnsi="Times New Roman" w:cs="Times New Roman"/>
          <w:b/>
          <w:sz w:val="28"/>
          <w:szCs w:val="28"/>
        </w:rPr>
      </w:pPr>
      <w:r w:rsidRPr="00082177">
        <w:rPr>
          <w:rFonts w:ascii="Times New Roman" w:hAnsi="Times New Roman" w:cs="Times New Roman"/>
          <w:b/>
          <w:sz w:val="28"/>
          <w:szCs w:val="28"/>
        </w:rPr>
        <w:t>«Кто скорее свернет ленту? »</w:t>
      </w:r>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развивать моторику пальцев и кистей рук, формировать скорость и точность движений. </w:t>
      </w:r>
      <w:proofErr w:type="gramStart"/>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две ленты, закрепленные одним концом на палочках (длина 50 см, одинаковой ширины и одного цвета. </w:t>
      </w:r>
      <w:proofErr w:type="gramEnd"/>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 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 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 Усложнением может быть задание свернуть ленту за определенное время. Например, педагог говорит: «Я буду считать (хлопать) ». Педагог вместе с детьми начинает хлопать, ребенок скручивает ленту. Если успел - получает приз, не успел - лента переходит к другому ребенку и все начинается сначала.</w:t>
      </w:r>
    </w:p>
    <w:p w:rsidR="00AB402C" w:rsidRPr="00082177" w:rsidRDefault="0042434A" w:rsidP="00AB402C">
      <w:pPr>
        <w:jc w:val="center"/>
        <w:rPr>
          <w:rFonts w:ascii="Times New Roman" w:hAnsi="Times New Roman" w:cs="Times New Roman"/>
          <w:b/>
          <w:sz w:val="28"/>
          <w:szCs w:val="28"/>
        </w:rPr>
      </w:pPr>
      <w:r w:rsidRPr="00082177">
        <w:rPr>
          <w:rFonts w:ascii="Times New Roman" w:hAnsi="Times New Roman" w:cs="Times New Roman"/>
          <w:b/>
          <w:sz w:val="28"/>
          <w:szCs w:val="28"/>
        </w:rPr>
        <w:t>«Путешествие пальцев»</w:t>
      </w:r>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развитие и тренировка координации движений пальцев, развитие кончиков пальцев рук, развитие внимания.</w:t>
      </w:r>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 Оборудование:</w:t>
      </w:r>
      <w:r w:rsidRPr="00082177">
        <w:rPr>
          <w:rFonts w:ascii="Times New Roman" w:hAnsi="Times New Roman" w:cs="Times New Roman"/>
          <w:sz w:val="28"/>
          <w:szCs w:val="28"/>
        </w:rPr>
        <w:t xml:space="preserve"> лист бумаги, на котором изображены 2 домика в разных концах «островки» для передвижения пальцев. </w:t>
      </w:r>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 Правила: 1. можно передвигаться, для начала, используя 2 пальца; 2. все пальцы должны участвовать; 3. нельзя отрывать первый палец, не переставив другой. </w:t>
      </w:r>
    </w:p>
    <w:p w:rsidR="00AB402C" w:rsidRPr="00082177" w:rsidRDefault="0042434A" w:rsidP="00AB402C">
      <w:pPr>
        <w:jc w:val="center"/>
        <w:rPr>
          <w:rFonts w:ascii="Times New Roman" w:hAnsi="Times New Roman" w:cs="Times New Roman"/>
          <w:b/>
          <w:sz w:val="28"/>
          <w:szCs w:val="28"/>
        </w:rPr>
      </w:pPr>
      <w:r w:rsidRPr="00082177">
        <w:rPr>
          <w:rFonts w:ascii="Times New Roman" w:hAnsi="Times New Roman" w:cs="Times New Roman"/>
          <w:b/>
          <w:sz w:val="28"/>
          <w:szCs w:val="28"/>
        </w:rPr>
        <w:t>«Сделай бусы»</w:t>
      </w:r>
    </w:p>
    <w:p w:rsidR="00AB402C"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учить составлять бусы из разрезанных трубочек от фломастеров; учить составлять простые сочетания по заданию воспитателя и по схеме, развивать </w:t>
      </w:r>
      <w:r w:rsidRPr="00082177">
        <w:rPr>
          <w:rFonts w:ascii="Times New Roman" w:hAnsi="Times New Roman" w:cs="Times New Roman"/>
          <w:sz w:val="28"/>
          <w:szCs w:val="28"/>
        </w:rPr>
        <w:lastRenderedPageBreak/>
        <w:t xml:space="preserve">мелкую моторику рук, учить концентрировать внимание на одном виде деятельности, развивать воспитывать усидчивость. </w:t>
      </w:r>
      <w:proofErr w:type="gramStart"/>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коробочка, разноцветные трубочки от фломастера, различной длины (от 1см. до 3, 5см, шнурки разного цвета и разной длины от 20см до 35см., схема последовательности нанизывания трубочек - 5шт. </w:t>
      </w:r>
      <w:proofErr w:type="gramEnd"/>
    </w:p>
    <w:p w:rsidR="00AB402C" w:rsidRPr="00082177" w:rsidRDefault="0042434A" w:rsidP="00AB402C">
      <w:pPr>
        <w:rPr>
          <w:rFonts w:ascii="Times New Roman" w:hAnsi="Times New Roman" w:cs="Times New Roman"/>
          <w:sz w:val="28"/>
          <w:szCs w:val="28"/>
        </w:rPr>
      </w:pPr>
      <w:proofErr w:type="gramStart"/>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детям раздают разноцветные трубочки от фломастера, различной длины (от 1см. до 3, 5см, шнурки разного цвета и разной длины от 20см до 35см, схема последовательности нанизывания трубочек.</w:t>
      </w:r>
      <w:proofErr w:type="gramEnd"/>
      <w:r w:rsidRPr="00082177">
        <w:rPr>
          <w:rFonts w:ascii="Times New Roman" w:hAnsi="Times New Roman" w:cs="Times New Roman"/>
          <w:sz w:val="28"/>
          <w:szCs w:val="28"/>
        </w:rPr>
        <w:t xml:space="preserve"> Вначале показывались детям образцы бус и предлагали сделать такие же бусы для любимых кукол. Объяснить детям, как следует правильно держать шнурок, чтобы удобнее нанизывать колечки. Вначале просто предлагалось детям собрать бусы, а затем задача усложнялась, и надо было собрать бусы либо определѐнного цвета, либо длинны или нанизывать длинные и короткие трубочки. </w:t>
      </w:r>
    </w:p>
    <w:p w:rsidR="00AB402C" w:rsidRPr="00082177" w:rsidRDefault="0042434A" w:rsidP="00AB402C">
      <w:pPr>
        <w:jc w:val="center"/>
        <w:rPr>
          <w:rFonts w:ascii="Times New Roman" w:hAnsi="Times New Roman" w:cs="Times New Roman"/>
          <w:sz w:val="28"/>
          <w:szCs w:val="28"/>
        </w:rPr>
      </w:pPr>
      <w:r w:rsidRPr="00082177">
        <w:rPr>
          <w:rFonts w:ascii="Times New Roman" w:hAnsi="Times New Roman" w:cs="Times New Roman"/>
          <w:b/>
          <w:sz w:val="28"/>
          <w:szCs w:val="28"/>
        </w:rPr>
        <w:t>«Составь узор или картинку из резинок»</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Учить детей составлять узор из банковских резинок, развивать мелкую моторику рук, воображение, координацию руки и глаза, учить работать по схеме.</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sz w:val="28"/>
          <w:szCs w:val="28"/>
        </w:rPr>
        <w:t xml:space="preserve"> </w:t>
      </w: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пластина, которая выпилена из фанеры, по всей плоскости на ней закреплены пластмассовые стерженьки со шляпками 22 штуки, расстояние между ними 3-4см; разноцветные банковские резинки в коробке; схемы с изображением картинок или фигур - 6 штук.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детям предлагают в этой игре составить узор из банковских резинок, натягивая их на столбики, которые закреплены на фанере. Было объяснено, что из этих резинок можно сделать различные фигуры: квадрат, прямоугольник, треугольник. Вначале учили детей, как правильно выполнять данную работу: чтобы выполнить фигуру, нужно взять резинку и закрепить еѐ за столбик, а дальше пальцами правой и левой рукой растягивать резинку на нужную длину, и закреплять за столбики. Затем предлагается детям выполнить любую фигуру, следить за действиями их рук.</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«Составь узор из спичек и палочек»</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Учить детей воспроизводить образец, выкладывая фигуры из спичек и палочек, развивать мелкую моторику рук, воображение, координацию руки и глаза. Учить работать по образцу, сопоставлять выполненную работу с образцом.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lastRenderedPageBreak/>
        <w:t>Оборудование:</w:t>
      </w:r>
      <w:r w:rsidRPr="00082177">
        <w:rPr>
          <w:rFonts w:ascii="Times New Roman" w:hAnsi="Times New Roman" w:cs="Times New Roman"/>
          <w:sz w:val="28"/>
          <w:szCs w:val="28"/>
        </w:rPr>
        <w:t xml:space="preserve"> спички в коробке; разноцветные палочки в коробке; образцы узоров; полоски, прямоугольники, квадраты разноцветного картона для выкладывания узора.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эта игра заключается в том, чтобы выложить из спичек или счетных палочек фигуру по образцу. Также необходимо было, сопоставить выполненную работу с образцом. Для выполнения работы необходимы образцы узоров и спички и счѐтные палочки. Детям предлагается поработать в худо</w:t>
      </w:r>
      <w:r w:rsidR="00CB6E14" w:rsidRPr="00082177">
        <w:rPr>
          <w:rFonts w:ascii="Times New Roman" w:hAnsi="Times New Roman" w:cs="Times New Roman"/>
          <w:sz w:val="28"/>
          <w:szCs w:val="28"/>
        </w:rPr>
        <w:t>жественной мастерск</w:t>
      </w:r>
      <w:r w:rsidRPr="00082177">
        <w:rPr>
          <w:rFonts w:ascii="Times New Roman" w:hAnsi="Times New Roman" w:cs="Times New Roman"/>
          <w:sz w:val="28"/>
          <w:szCs w:val="28"/>
        </w:rPr>
        <w:t xml:space="preserve">ой, выполнить узор, из палочек. Можно выполнять по подготовленным образцам или придумать узор самим.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«Нитяные узоры»</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Учить детей выполнять узор по карточкам образцам, развивать мелкую моторику рук, координацию руки и глаза.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толстые тяжѐлые нитки или тонкие верѐвочки; карточки - образцы.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Пользуясь карточками - образцами, требуется выполнить задания на выкладывание узоров, петель, завязывание узелков и связывание верѐвочек. Вначале узоры из ниток необходимо выкладывать непосредственно на образец, а когда будет усвоено выполнение, на отдельной карточке.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«Успевай-ка!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развитие динамической координации, чередование движений рук.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(играют 2-10 человек) в процессе игры дети строят столбик из рук, производя различные общепринятые комбинации. Например, кулак – кулак – ладонь. Правило: Нельзя ошибаться. Рука, совершившая ошибку, убирается.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«Зайка и зеркало»</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sz w:val="28"/>
          <w:szCs w:val="28"/>
        </w:rPr>
        <w:t xml:space="preserve"> </w:t>
      </w: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совершенствование координации, автоматизации и плавности переключения.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двигаем ими в противоположные стороны.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lastRenderedPageBreak/>
        <w:t>«Чет-нечет»</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развитие умения пространственной ориентировке на бумаге; воспитание эмоционального, положительного отношения к игре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2 ручки разного цвета, ли</w:t>
      </w:r>
      <w:proofErr w:type="gramStart"/>
      <w:r w:rsidRPr="00082177">
        <w:rPr>
          <w:rFonts w:ascii="Times New Roman" w:hAnsi="Times New Roman" w:cs="Times New Roman"/>
          <w:sz w:val="28"/>
          <w:szCs w:val="28"/>
        </w:rPr>
        <w:t>ст в кл</w:t>
      </w:r>
      <w:proofErr w:type="gramEnd"/>
      <w:r w:rsidRPr="00082177">
        <w:rPr>
          <w:rFonts w:ascii="Times New Roman" w:hAnsi="Times New Roman" w:cs="Times New Roman"/>
          <w:sz w:val="28"/>
          <w:szCs w:val="28"/>
        </w:rPr>
        <w:t xml:space="preserve">етку.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на одном крае отмечается граница и на другом. Расстояние выбирается игроками произвольно. Игроки должны ходить по очереди, отмечая линией (прямые, по диагонали клетки) от конца к следующему концу клетки так далее. Выигрывает тот, кто дойдет первым до границы (косвенные границы)</w:t>
      </w:r>
      <w:proofErr w:type="gramStart"/>
      <w:r w:rsidRPr="00082177">
        <w:rPr>
          <w:rFonts w:ascii="Times New Roman" w:hAnsi="Times New Roman" w:cs="Times New Roman"/>
          <w:sz w:val="28"/>
          <w:szCs w:val="28"/>
        </w:rPr>
        <w:t xml:space="preserve"> .</w:t>
      </w:r>
      <w:proofErr w:type="gramEnd"/>
      <w:r w:rsidRPr="00082177">
        <w:rPr>
          <w:rFonts w:ascii="Times New Roman" w:hAnsi="Times New Roman" w:cs="Times New Roman"/>
          <w:sz w:val="28"/>
          <w:szCs w:val="28"/>
        </w:rPr>
        <w:t xml:space="preserve">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«Кто запомнит?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sz w:val="28"/>
          <w:szCs w:val="28"/>
        </w:rPr>
        <w:t xml:space="preserve"> </w:t>
      </w: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Развивать память, мелкую моторику.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коробочка с цветными палочками разной величины, образцы, нарисованные на таблицах.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взрослый </w:t>
      </w:r>
      <w:proofErr w:type="gramStart"/>
      <w:r w:rsidRPr="00082177">
        <w:rPr>
          <w:rFonts w:ascii="Times New Roman" w:hAnsi="Times New Roman" w:cs="Times New Roman"/>
          <w:sz w:val="28"/>
          <w:szCs w:val="28"/>
        </w:rPr>
        <w:t>показывает ребенку образец 5-10 сек</w:t>
      </w:r>
      <w:proofErr w:type="gramEnd"/>
      <w:r w:rsidRPr="00082177">
        <w:rPr>
          <w:rFonts w:ascii="Times New Roman" w:hAnsi="Times New Roman" w:cs="Times New Roman"/>
          <w:sz w:val="28"/>
          <w:szCs w:val="28"/>
        </w:rPr>
        <w:t xml:space="preserve">. Ребенок должен внимательно его рассмотреть и запомнить, в каком порядке размещены палочки. Взрослый убирает таблицу, и ребенок самостоятельно выкладывает из палочек рисунок, который он только что видел. По окончанию работы ребенок сверяет рисунок с образцом.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Игра с прищепками «Зарядка для пальчиков»</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развитие кончиков пальцев рук, развитие внимания.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Прищепки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Бельевой прищепкой поочередно «кусаем» ногтевые фаланги (от указательного к мизинцу и обратно) на ударные слоги стиха: «Сильно кусает котенок-глупыш, Он думает, э</w:t>
      </w:r>
      <w:r w:rsidR="00CB6E14" w:rsidRPr="00082177">
        <w:rPr>
          <w:rFonts w:ascii="Times New Roman" w:hAnsi="Times New Roman" w:cs="Times New Roman"/>
          <w:sz w:val="28"/>
          <w:szCs w:val="28"/>
        </w:rPr>
        <w:t>то не палец, а мышь. (Смена рук</w:t>
      </w:r>
      <w:r w:rsidRPr="00082177">
        <w:rPr>
          <w:rFonts w:ascii="Times New Roman" w:hAnsi="Times New Roman" w:cs="Times New Roman"/>
          <w:sz w:val="28"/>
          <w:szCs w:val="28"/>
        </w:rPr>
        <w:t>) Но я же играю с тобою, малыш, А будешь кусаться, скажу теб</w:t>
      </w:r>
      <w:r w:rsidR="00CB6E14" w:rsidRPr="00082177">
        <w:rPr>
          <w:rFonts w:ascii="Times New Roman" w:hAnsi="Times New Roman" w:cs="Times New Roman"/>
          <w:sz w:val="28"/>
          <w:szCs w:val="28"/>
        </w:rPr>
        <w:t>я</w:t>
      </w:r>
      <w:proofErr w:type="gramStart"/>
      <w:r w:rsidRPr="00082177">
        <w:rPr>
          <w:rFonts w:ascii="Times New Roman" w:hAnsi="Times New Roman" w:cs="Times New Roman"/>
          <w:sz w:val="28"/>
          <w:szCs w:val="28"/>
        </w:rPr>
        <w:t>«К</w:t>
      </w:r>
      <w:proofErr w:type="gramEnd"/>
      <w:r w:rsidRPr="00082177">
        <w:rPr>
          <w:rFonts w:ascii="Times New Roman" w:hAnsi="Times New Roman" w:cs="Times New Roman"/>
          <w:sz w:val="28"/>
          <w:szCs w:val="28"/>
        </w:rPr>
        <w:t xml:space="preserve">ыш! ». </w:t>
      </w:r>
    </w:p>
    <w:p w:rsidR="00CB6E14" w:rsidRPr="00082177" w:rsidRDefault="0042434A" w:rsidP="00CB6E14">
      <w:pPr>
        <w:jc w:val="center"/>
        <w:rPr>
          <w:rFonts w:ascii="Times New Roman" w:hAnsi="Times New Roman" w:cs="Times New Roman"/>
          <w:b/>
          <w:sz w:val="28"/>
          <w:szCs w:val="28"/>
        </w:rPr>
      </w:pPr>
      <w:r w:rsidRPr="00082177">
        <w:rPr>
          <w:rFonts w:ascii="Times New Roman" w:hAnsi="Times New Roman" w:cs="Times New Roman"/>
          <w:b/>
          <w:sz w:val="28"/>
          <w:szCs w:val="28"/>
        </w:rPr>
        <w:t>«Скользим на лыжах»</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 Цель:</w:t>
      </w:r>
      <w:r w:rsidRPr="00082177">
        <w:rPr>
          <w:rFonts w:ascii="Times New Roman" w:hAnsi="Times New Roman" w:cs="Times New Roman"/>
          <w:sz w:val="28"/>
          <w:szCs w:val="28"/>
        </w:rPr>
        <w:t xml:space="preserve"> развитие и тренировка координации движений пальцев, развитие кончиков пальцев рук, развитие внимания. </w:t>
      </w:r>
    </w:p>
    <w:p w:rsidR="00CB6E14"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две пробки от пластиковых бутылок.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Пробки кладем на столе вверх резьбой. Это — «лыжи». Указательный и средний пальцы встают в них, как ноги. Двигаемся на </w:t>
      </w:r>
      <w:r w:rsidRPr="00082177">
        <w:rPr>
          <w:rFonts w:ascii="Times New Roman" w:hAnsi="Times New Roman" w:cs="Times New Roman"/>
          <w:sz w:val="28"/>
          <w:szCs w:val="28"/>
        </w:rPr>
        <w:lastRenderedPageBreak/>
        <w:t xml:space="preserve">«лыжах», делая по шагу на каждый ударный слог: «Мы едем на лыжах, мы мчимся с горы, Мы любим забавы холодной зимы». То же самое можно попробовать проделать двумя руками одновременно. Пробки от пластиковых бутылок можно использовать как «машинки» и поиграть в «гонки». С использованием пробок можно поиграть в игру «В новеньких сапожках». Указательный и средний пальцы встают в них, как ноги и топаем: В новеньких сапожках </w:t>
      </w:r>
      <w:proofErr w:type="gramStart"/>
      <w:r w:rsidRPr="00082177">
        <w:rPr>
          <w:rFonts w:ascii="Times New Roman" w:hAnsi="Times New Roman" w:cs="Times New Roman"/>
          <w:sz w:val="28"/>
          <w:szCs w:val="28"/>
        </w:rPr>
        <w:t>-З</w:t>
      </w:r>
      <w:proofErr w:type="gramEnd"/>
      <w:r w:rsidRPr="00082177">
        <w:rPr>
          <w:rFonts w:ascii="Times New Roman" w:hAnsi="Times New Roman" w:cs="Times New Roman"/>
          <w:sz w:val="28"/>
          <w:szCs w:val="28"/>
        </w:rPr>
        <w:t xml:space="preserve">ашагали ножки: топ-топ-топ, Прямо по дорожке: топ- топ- топ. Ну-ка, веселее: топ- топ- топ, Топаем дружнее: топ- топ- топ».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«Нарисую ягодку»</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развивать мелкую моторику пальцев.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мелкие пульки от детского пистолета, картинки с ягодами.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Пулькой дети очерчивают нарисованный на листе бумаги контур ягод.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«Рукопожатие»</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развитие и тренировка координации движений пальцев.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Оборудование: </w:t>
      </w:r>
      <w:r w:rsidRPr="00082177">
        <w:rPr>
          <w:rFonts w:ascii="Times New Roman" w:hAnsi="Times New Roman" w:cs="Times New Roman"/>
          <w:sz w:val="28"/>
          <w:szCs w:val="28"/>
        </w:rPr>
        <w:t xml:space="preserve">кистевой эспандер (резиновое кольцо)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Ребенок берет эспандер, сжимает его на каждый ударный слог в такт стихотворения «Я друзей всех обожаю» Е. П. Пименовой. После каждой строчки происходит смена рук.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«Иголочки»</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развития тактильной чувствительности и сложно координированных движений пальцев и кистей рук.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круглая щетка для волос.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Ход игры:</w:t>
      </w:r>
      <w:r w:rsidRPr="00082177">
        <w:rPr>
          <w:rFonts w:ascii="Times New Roman" w:hAnsi="Times New Roman" w:cs="Times New Roman"/>
          <w:sz w:val="28"/>
          <w:szCs w:val="28"/>
        </w:rPr>
        <w:t xml:space="preserve"> ребенок держит руками круглую щетку для волос, катает щетку между ладонями, приговаривая:"У сосны, у пихты, елки</w:t>
      </w:r>
      <w:proofErr w:type="gramStart"/>
      <w:r w:rsidRPr="00082177">
        <w:rPr>
          <w:rFonts w:ascii="Times New Roman" w:hAnsi="Times New Roman" w:cs="Times New Roman"/>
          <w:sz w:val="28"/>
          <w:szCs w:val="28"/>
        </w:rPr>
        <w:t xml:space="preserve"> О</w:t>
      </w:r>
      <w:proofErr w:type="gramEnd"/>
      <w:r w:rsidRPr="00082177">
        <w:rPr>
          <w:rFonts w:ascii="Times New Roman" w:hAnsi="Times New Roman" w:cs="Times New Roman"/>
          <w:sz w:val="28"/>
          <w:szCs w:val="28"/>
        </w:rPr>
        <w:t xml:space="preserve">чень колкие иголки. Но еще сильней, чем ельник, Вас уколет можжевельник".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«Месим тесто»</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развития тактильной чувствительности и сложно координированных движений пальцев и кистей рук.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Оборудование:</w:t>
      </w:r>
      <w:r w:rsidRPr="00082177">
        <w:rPr>
          <w:rFonts w:ascii="Times New Roman" w:hAnsi="Times New Roman" w:cs="Times New Roman"/>
          <w:sz w:val="28"/>
          <w:szCs w:val="28"/>
        </w:rPr>
        <w:t xml:space="preserve"> кастрюля, 1 кг гороха или фасоли.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lastRenderedPageBreak/>
        <w:t xml:space="preserve">Ход игры: </w:t>
      </w:r>
      <w:r w:rsidRPr="00082177">
        <w:rPr>
          <w:rFonts w:ascii="Times New Roman" w:hAnsi="Times New Roman" w:cs="Times New Roman"/>
          <w:sz w:val="28"/>
          <w:szCs w:val="28"/>
        </w:rPr>
        <w:t xml:space="preserve">Насыпаем в кастрюлю 1 кг гороха или фасоли. Ребенок запускает туда руки и изображает, как месят тесто, приговаривая: "Месим, месим тесто, Есть в печи место. Будут-будут из печи Булочки и калачи".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«Возьми горошины»</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w:t>
      </w:r>
      <w:r w:rsidRPr="00082177">
        <w:rPr>
          <w:rFonts w:ascii="Times New Roman" w:hAnsi="Times New Roman" w:cs="Times New Roman"/>
          <w:sz w:val="28"/>
          <w:szCs w:val="28"/>
        </w:rPr>
        <w:t xml:space="preserve"> развития тактильной чувствительности и сложно координированных движений пальцев и кистей рук.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Оборудование: </w:t>
      </w:r>
      <w:r w:rsidRPr="00082177">
        <w:rPr>
          <w:rFonts w:ascii="Times New Roman" w:hAnsi="Times New Roman" w:cs="Times New Roman"/>
          <w:sz w:val="28"/>
          <w:szCs w:val="28"/>
        </w:rPr>
        <w:t>горох, блюдце.</w:t>
      </w:r>
    </w:p>
    <w:p w:rsidR="005B1212" w:rsidRPr="00082177" w:rsidRDefault="005B1212" w:rsidP="00AB402C">
      <w:pPr>
        <w:rPr>
          <w:rFonts w:ascii="Times New Roman" w:hAnsi="Times New Roman" w:cs="Times New Roman"/>
          <w:sz w:val="28"/>
          <w:szCs w:val="28"/>
        </w:rPr>
      </w:pPr>
      <w:r w:rsidRPr="00082177">
        <w:rPr>
          <w:rFonts w:ascii="Times New Roman" w:hAnsi="Times New Roman" w:cs="Times New Roman"/>
          <w:b/>
          <w:sz w:val="28"/>
          <w:szCs w:val="28"/>
        </w:rPr>
        <w:t xml:space="preserve">Ход игры: </w:t>
      </w:r>
      <w:r w:rsidR="0042434A" w:rsidRPr="00082177">
        <w:rPr>
          <w:rFonts w:ascii="Times New Roman" w:hAnsi="Times New Roman" w:cs="Times New Roman"/>
          <w:sz w:val="28"/>
          <w:szCs w:val="28"/>
        </w:rPr>
        <w:t xml:space="preserve"> Насыпаем горох на блюдце. </w:t>
      </w:r>
      <w:proofErr w:type="gramStart"/>
      <w:r w:rsidR="0042434A" w:rsidRPr="00082177">
        <w:rPr>
          <w:rFonts w:ascii="Times New Roman" w:hAnsi="Times New Roman" w:cs="Times New Roman"/>
          <w:sz w:val="28"/>
          <w:szCs w:val="28"/>
        </w:rPr>
        <w:t>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w:t>
      </w:r>
      <w:proofErr w:type="gramEnd"/>
      <w:r w:rsidR="0042434A" w:rsidRPr="00082177">
        <w:rPr>
          <w:rFonts w:ascii="Times New Roman" w:hAnsi="Times New Roman" w:cs="Times New Roman"/>
          <w:sz w:val="28"/>
          <w:szCs w:val="28"/>
        </w:rPr>
        <w:t xml:space="preserve"> Можно делать это одной или двумя руками.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«Сколько пальцев»</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 Цель игры:</w:t>
      </w:r>
      <w:r w:rsidRPr="00082177">
        <w:rPr>
          <w:rFonts w:ascii="Times New Roman" w:hAnsi="Times New Roman" w:cs="Times New Roman"/>
          <w:sz w:val="28"/>
          <w:szCs w:val="28"/>
        </w:rPr>
        <w:t xml:space="preserve"> развивать мелкую моторику пальцев, внимание, наблюдательность, реакцию, умение быстро считать предметы.</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 xml:space="preserve"> Описание игры</w:t>
      </w:r>
      <w:r w:rsidR="005B1212" w:rsidRPr="00082177">
        <w:rPr>
          <w:rFonts w:ascii="Times New Roman" w:hAnsi="Times New Roman" w:cs="Times New Roman"/>
          <w:b/>
          <w:sz w:val="28"/>
          <w:szCs w:val="28"/>
        </w:rPr>
        <w:t>:</w:t>
      </w:r>
      <w:r w:rsidRPr="00082177">
        <w:rPr>
          <w:rFonts w:ascii="Times New Roman" w:hAnsi="Times New Roman" w:cs="Times New Roman"/>
          <w:sz w:val="28"/>
          <w:szCs w:val="28"/>
        </w:rPr>
        <w:t xml:space="preserve"> Взрослый сидит вместе с детьми за столом, положив кисти рук, сжатые в кулаки, на стол. Ребята повторяют позу взрослого. Внезапно взрослый поднимает руки, показывая любое количество пальцев </w:t>
      </w:r>
      <w:proofErr w:type="gramStart"/>
      <w:r w:rsidRPr="00082177">
        <w:rPr>
          <w:rFonts w:ascii="Times New Roman" w:hAnsi="Times New Roman" w:cs="Times New Roman"/>
          <w:sz w:val="28"/>
          <w:szCs w:val="28"/>
        </w:rPr>
        <w:t xml:space="preserve">( </w:t>
      </w:r>
      <w:proofErr w:type="gramEnd"/>
      <w:r w:rsidRPr="00082177">
        <w:rPr>
          <w:rFonts w:ascii="Times New Roman" w:hAnsi="Times New Roman" w:cs="Times New Roman"/>
          <w:sz w:val="28"/>
          <w:szCs w:val="28"/>
        </w:rPr>
        <w:t>от 1 до 10) и быстро ударяет ладонями по столу. Задача детей</w:t>
      </w:r>
      <w:r w:rsidR="005B1212" w:rsidRPr="00082177">
        <w:rPr>
          <w:rFonts w:ascii="Times New Roman" w:hAnsi="Times New Roman" w:cs="Times New Roman"/>
          <w:sz w:val="28"/>
          <w:szCs w:val="28"/>
        </w:rPr>
        <w:t xml:space="preserve"> </w:t>
      </w:r>
      <w:proofErr w:type="gramStart"/>
      <w:r w:rsidRPr="00082177">
        <w:rPr>
          <w:rFonts w:ascii="Times New Roman" w:hAnsi="Times New Roman" w:cs="Times New Roman"/>
          <w:sz w:val="28"/>
          <w:szCs w:val="28"/>
        </w:rPr>
        <w:t>-о</w:t>
      </w:r>
      <w:proofErr w:type="gramEnd"/>
      <w:r w:rsidRPr="00082177">
        <w:rPr>
          <w:rFonts w:ascii="Times New Roman" w:hAnsi="Times New Roman" w:cs="Times New Roman"/>
          <w:sz w:val="28"/>
          <w:szCs w:val="28"/>
        </w:rPr>
        <w:t xml:space="preserve">дновременно с этим ударом показать то же количество пальцев, что и взрослый. Игроки, которые ошиблись или запоздали, получают штрафные очки.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«Пальчиковые животные»</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 игры:</w:t>
      </w:r>
      <w:r w:rsidRPr="00082177">
        <w:rPr>
          <w:rFonts w:ascii="Times New Roman" w:hAnsi="Times New Roman" w:cs="Times New Roman"/>
          <w:sz w:val="28"/>
          <w:szCs w:val="28"/>
        </w:rPr>
        <w:t xml:space="preserve"> развивать мелкую моторику, внимание память.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Описание игры</w:t>
      </w:r>
      <w:r w:rsidR="005B1212" w:rsidRPr="00082177">
        <w:rPr>
          <w:rFonts w:ascii="Times New Roman" w:hAnsi="Times New Roman" w:cs="Times New Roman"/>
          <w:b/>
          <w:sz w:val="28"/>
          <w:szCs w:val="28"/>
        </w:rPr>
        <w:t>:</w:t>
      </w:r>
      <w:r w:rsidRPr="00082177">
        <w:rPr>
          <w:rFonts w:ascii="Times New Roman" w:hAnsi="Times New Roman" w:cs="Times New Roman"/>
          <w:sz w:val="28"/>
          <w:szCs w:val="28"/>
        </w:rPr>
        <w:t xml:space="preserve"> Каждый ребѐнок выбирает себе животное, которое он может изобразить с помощью пальцев, например зайчика, козу, собаку или другие фигуры. Животные при этом не должны повторяться. Каждый игрок называет выбранную фигуру и показывает ее остальным так, чтобы они могли еѐ запомнить. Затем первый </w:t>
      </w:r>
      <w:proofErr w:type="gramStart"/>
      <w:r w:rsidRPr="00082177">
        <w:rPr>
          <w:rFonts w:ascii="Times New Roman" w:hAnsi="Times New Roman" w:cs="Times New Roman"/>
          <w:sz w:val="28"/>
          <w:szCs w:val="28"/>
        </w:rPr>
        <w:t>ребенок</w:t>
      </w:r>
      <w:proofErr w:type="gramEnd"/>
      <w:r w:rsidRPr="00082177">
        <w:rPr>
          <w:rFonts w:ascii="Times New Roman" w:hAnsi="Times New Roman" w:cs="Times New Roman"/>
          <w:sz w:val="28"/>
          <w:szCs w:val="28"/>
        </w:rPr>
        <w:t xml:space="preserve"> молча показывает пальчиками свое животное и животное любого другого участника игры. Тот малыш, чье животное было изображено вторым, должен снова повторить свою фигуру и изобразить пальцами животное другого игрока, тем самым передав ему эстафету. Темп игры должен постепенно ускоряться. Игрок, не смевший быстро понять, что изобразили его животное, выбывает из игры. Правило действует при правильном изображении. В случае грубой ошибки при показе пальчиками, из-за которой животное сложно определить, игру покидает тот, </w:t>
      </w:r>
      <w:r w:rsidRPr="00082177">
        <w:rPr>
          <w:rFonts w:ascii="Times New Roman" w:hAnsi="Times New Roman" w:cs="Times New Roman"/>
          <w:sz w:val="28"/>
          <w:szCs w:val="28"/>
        </w:rPr>
        <w:lastRenderedPageBreak/>
        <w:t xml:space="preserve">кто эту ошибку допустил. «Пальчиковые» животные, рекомендуемые для использования в игре. </w:t>
      </w:r>
      <w:proofErr w:type="gramStart"/>
      <w:r w:rsidRPr="00082177">
        <w:rPr>
          <w:rFonts w:ascii="Times New Roman" w:hAnsi="Times New Roman" w:cs="Times New Roman"/>
          <w:sz w:val="28"/>
          <w:szCs w:val="28"/>
        </w:rPr>
        <w:t>Зайчик - указательные и средний пальцы подняты вверх, остальные сжаты в кулак.</w:t>
      </w:r>
      <w:proofErr w:type="gramEnd"/>
      <w:r w:rsidRPr="00082177">
        <w:rPr>
          <w:rFonts w:ascii="Times New Roman" w:hAnsi="Times New Roman" w:cs="Times New Roman"/>
          <w:sz w:val="28"/>
          <w:szCs w:val="28"/>
        </w:rPr>
        <w:t xml:space="preserve"> Летучая мышь – выполняется двумя руками. Пальцы рук растопыриваются веером, поднятые вверх ладошки поворачиваются к зрителя, большие пальцы рук перекрещиваются </w:t>
      </w:r>
      <w:proofErr w:type="gramStart"/>
      <w:r w:rsidRPr="00082177">
        <w:rPr>
          <w:rFonts w:ascii="Times New Roman" w:hAnsi="Times New Roman" w:cs="Times New Roman"/>
          <w:sz w:val="28"/>
          <w:szCs w:val="28"/>
        </w:rPr>
        <w:t>друг</w:t>
      </w:r>
      <w:proofErr w:type="gramEnd"/>
      <w:r w:rsidRPr="00082177">
        <w:rPr>
          <w:rFonts w:ascii="Times New Roman" w:hAnsi="Times New Roman" w:cs="Times New Roman"/>
          <w:sz w:val="28"/>
          <w:szCs w:val="28"/>
        </w:rPr>
        <w:t xml:space="preserve"> с другом образуя букву «х». Паук – кисть опущена, полусогнутые растопыренные пальцы шевелятся, изображая движение лапок паука. Собачка – рука повернута ребром вниз, а тыльной стороной ладони – к зрителям. Большой палец поднят (ухо собаки), указательный согнут пополам (лоб), средний и безымянный вытянуты и прижаты друг к другу (нос), мизинчик то опускается вниз, то поднимается, прижимаясь к безымянному пальцу (собака лает). Коза – рука сжата в кулак, указательный палец и мизинец </w:t>
      </w:r>
      <w:proofErr w:type="gramStart"/>
      <w:r w:rsidRPr="00082177">
        <w:rPr>
          <w:rFonts w:ascii="Times New Roman" w:hAnsi="Times New Roman" w:cs="Times New Roman"/>
          <w:sz w:val="28"/>
          <w:szCs w:val="28"/>
        </w:rPr>
        <w:t>выпрямлены</w:t>
      </w:r>
      <w:proofErr w:type="gramEnd"/>
      <w:r w:rsidRPr="00082177">
        <w:rPr>
          <w:rFonts w:ascii="Times New Roman" w:hAnsi="Times New Roman" w:cs="Times New Roman"/>
          <w:sz w:val="28"/>
          <w:szCs w:val="28"/>
        </w:rPr>
        <w:t>. Кошка – как и при изображении козы, но указательный палец и мизинец согнуты пополам (уши кошки). Бабочка – ладони обеих рук подняты и соединены тыльными сторонами друг с другом так, чтобы руки в запястьях оказываются перекрещенными. Вытянутые и плотно сжатые пальцы поднимаются и опускаются, изображая движение крыльев насекомого. Ежик – ладони соединены с поднятыми вверх вытянутыми и раздвинутыми пальцами, изображающими колючки. Петушок – подушечки на концах большого и указательного пальцев соединены, образуя клюв. Остальные пальцы подняты вверх, разведены и полусогнуты - это гребешок. Слоник – рука опущена ладонью вниз, средний палец выпрямлен ( он изображает хобот); остальные пальцы поставлены на стол ( это ноги, с помощью которых слоненок может передвигаться</w:t>
      </w:r>
      <w:proofErr w:type="gramStart"/>
      <w:r w:rsidRPr="00082177">
        <w:rPr>
          <w:rFonts w:ascii="Times New Roman" w:hAnsi="Times New Roman" w:cs="Times New Roman"/>
          <w:sz w:val="28"/>
          <w:szCs w:val="28"/>
        </w:rPr>
        <w:t>)П</w:t>
      </w:r>
      <w:proofErr w:type="gramEnd"/>
      <w:r w:rsidRPr="00082177">
        <w:rPr>
          <w:rFonts w:ascii="Times New Roman" w:hAnsi="Times New Roman" w:cs="Times New Roman"/>
          <w:sz w:val="28"/>
          <w:szCs w:val="28"/>
        </w:rPr>
        <w:t>обедителями могут быть два, три малыша, оставшиеся в игре послед</w:t>
      </w:r>
      <w:r w:rsidR="005B1212" w:rsidRPr="00082177">
        <w:rPr>
          <w:rFonts w:ascii="Times New Roman" w:hAnsi="Times New Roman" w:cs="Times New Roman"/>
          <w:sz w:val="28"/>
          <w:szCs w:val="28"/>
        </w:rPr>
        <w:t>н</w:t>
      </w:r>
      <w:r w:rsidRPr="00082177">
        <w:rPr>
          <w:rFonts w:ascii="Times New Roman" w:hAnsi="Times New Roman" w:cs="Times New Roman"/>
          <w:sz w:val="28"/>
          <w:szCs w:val="28"/>
        </w:rPr>
        <w:t xml:space="preserve">ими. </w:t>
      </w:r>
    </w:p>
    <w:p w:rsidR="005B1212" w:rsidRPr="00082177" w:rsidRDefault="005B1212" w:rsidP="00AB402C">
      <w:pPr>
        <w:rPr>
          <w:rFonts w:ascii="Times New Roman" w:hAnsi="Times New Roman" w:cs="Times New Roman"/>
          <w:sz w:val="28"/>
          <w:szCs w:val="28"/>
        </w:rPr>
      </w:pP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t>«Переверни коробку»</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Цель игры:</w:t>
      </w:r>
      <w:r w:rsidRPr="00082177">
        <w:rPr>
          <w:rFonts w:ascii="Times New Roman" w:hAnsi="Times New Roman" w:cs="Times New Roman"/>
          <w:sz w:val="28"/>
          <w:szCs w:val="28"/>
        </w:rPr>
        <w:t xml:space="preserve"> развивать мелкую моторику, координацию движений пальцев и кисти рук. </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Описание игры</w:t>
      </w:r>
      <w:r w:rsidR="005B1212" w:rsidRPr="00082177">
        <w:rPr>
          <w:rFonts w:ascii="Times New Roman" w:hAnsi="Times New Roman" w:cs="Times New Roman"/>
          <w:b/>
          <w:sz w:val="28"/>
          <w:szCs w:val="28"/>
        </w:rPr>
        <w:t>:</w:t>
      </w:r>
      <w:r w:rsidRPr="00082177">
        <w:rPr>
          <w:rFonts w:ascii="Times New Roman" w:hAnsi="Times New Roman" w:cs="Times New Roman"/>
          <w:sz w:val="28"/>
          <w:szCs w:val="28"/>
        </w:rPr>
        <w:t xml:space="preserve"> Наполовину полный коробок со спичками картинкой вверх кладется на край стола так, чтобы наполовину свисал с него. Игроки по очереди бьют по свисающей части коробка снизу тыльной стороной большого пальца, заставляя его перевернуться и лечь на стол. </w:t>
      </w:r>
      <w:proofErr w:type="gramStart"/>
      <w:r w:rsidRPr="00082177">
        <w:rPr>
          <w:rFonts w:ascii="Times New Roman" w:hAnsi="Times New Roman" w:cs="Times New Roman"/>
          <w:sz w:val="28"/>
          <w:szCs w:val="28"/>
        </w:rPr>
        <w:t>Если коробок лег картинкой вниз, игрок получает - 1 призовое очко, если встал на длинное ребро – 5 очков, на короткое – 10 очков.</w:t>
      </w:r>
      <w:proofErr w:type="gramEnd"/>
      <w:r w:rsidRPr="00082177">
        <w:rPr>
          <w:rFonts w:ascii="Times New Roman" w:hAnsi="Times New Roman" w:cs="Times New Roman"/>
          <w:sz w:val="28"/>
          <w:szCs w:val="28"/>
        </w:rPr>
        <w:t xml:space="preserve"> В случае если коробок упадет на пол, все набранные очки игрока обнуляются. Игра может продолжаться д</w:t>
      </w:r>
      <w:r w:rsidR="005B1212" w:rsidRPr="00082177">
        <w:rPr>
          <w:rFonts w:ascii="Times New Roman" w:hAnsi="Times New Roman" w:cs="Times New Roman"/>
          <w:sz w:val="28"/>
          <w:szCs w:val="28"/>
        </w:rPr>
        <w:t>о</w:t>
      </w:r>
      <w:r w:rsidRPr="00082177">
        <w:rPr>
          <w:rFonts w:ascii="Times New Roman" w:hAnsi="Times New Roman" w:cs="Times New Roman"/>
          <w:sz w:val="28"/>
          <w:szCs w:val="28"/>
        </w:rPr>
        <w:t xml:space="preserve"> 20 очков. </w:t>
      </w:r>
    </w:p>
    <w:p w:rsidR="005B1212" w:rsidRPr="00082177" w:rsidRDefault="0042434A" w:rsidP="005B1212">
      <w:pPr>
        <w:jc w:val="center"/>
        <w:rPr>
          <w:rFonts w:ascii="Times New Roman" w:hAnsi="Times New Roman" w:cs="Times New Roman"/>
          <w:b/>
          <w:sz w:val="28"/>
          <w:szCs w:val="28"/>
        </w:rPr>
      </w:pPr>
      <w:r w:rsidRPr="00082177">
        <w:rPr>
          <w:rFonts w:ascii="Times New Roman" w:hAnsi="Times New Roman" w:cs="Times New Roman"/>
          <w:b/>
          <w:sz w:val="28"/>
          <w:szCs w:val="28"/>
        </w:rPr>
        <w:lastRenderedPageBreak/>
        <w:t>«Снег из салфетки»</w:t>
      </w:r>
    </w:p>
    <w:p w:rsidR="005B1212" w:rsidRPr="00082177" w:rsidRDefault="0042434A" w:rsidP="00AB402C">
      <w:pPr>
        <w:rPr>
          <w:rFonts w:ascii="Times New Roman" w:hAnsi="Times New Roman" w:cs="Times New Roman"/>
          <w:sz w:val="28"/>
          <w:szCs w:val="28"/>
        </w:rPr>
      </w:pPr>
      <w:r w:rsidRPr="00082177">
        <w:rPr>
          <w:rFonts w:ascii="Times New Roman" w:hAnsi="Times New Roman" w:cs="Times New Roman"/>
          <w:sz w:val="28"/>
          <w:szCs w:val="28"/>
        </w:rPr>
        <w:t xml:space="preserve"> </w:t>
      </w:r>
      <w:r w:rsidRPr="00082177">
        <w:rPr>
          <w:rFonts w:ascii="Times New Roman" w:hAnsi="Times New Roman" w:cs="Times New Roman"/>
          <w:b/>
          <w:sz w:val="28"/>
          <w:szCs w:val="28"/>
        </w:rPr>
        <w:t>Цель игры:</w:t>
      </w:r>
      <w:r w:rsidRPr="00082177">
        <w:rPr>
          <w:rFonts w:ascii="Times New Roman" w:hAnsi="Times New Roman" w:cs="Times New Roman"/>
          <w:sz w:val="28"/>
          <w:szCs w:val="28"/>
        </w:rPr>
        <w:t xml:space="preserve"> развивать мелкую моторику пальцев рук, подготовить руку к письму. </w:t>
      </w:r>
    </w:p>
    <w:p w:rsidR="0040719E" w:rsidRPr="00082177" w:rsidRDefault="0042434A" w:rsidP="00AB402C">
      <w:pPr>
        <w:rPr>
          <w:rFonts w:ascii="Times New Roman" w:hAnsi="Times New Roman" w:cs="Times New Roman"/>
          <w:sz w:val="28"/>
          <w:szCs w:val="28"/>
        </w:rPr>
      </w:pPr>
      <w:r w:rsidRPr="00082177">
        <w:rPr>
          <w:rFonts w:ascii="Times New Roman" w:hAnsi="Times New Roman" w:cs="Times New Roman"/>
          <w:b/>
          <w:sz w:val="28"/>
          <w:szCs w:val="28"/>
        </w:rPr>
        <w:t>Описание игры</w:t>
      </w:r>
      <w:r w:rsidR="005B1212" w:rsidRPr="00082177">
        <w:rPr>
          <w:rFonts w:ascii="Times New Roman" w:hAnsi="Times New Roman" w:cs="Times New Roman"/>
          <w:b/>
          <w:sz w:val="28"/>
          <w:szCs w:val="28"/>
        </w:rPr>
        <w:t>:</w:t>
      </w:r>
      <w:r w:rsidRPr="00082177">
        <w:rPr>
          <w:rFonts w:ascii="Times New Roman" w:hAnsi="Times New Roman" w:cs="Times New Roman"/>
          <w:sz w:val="28"/>
          <w:szCs w:val="28"/>
        </w:rPr>
        <w:t xml:space="preserve"> Каждый ребенок получает по одной салфетке. Игроки берут салфетку в вытянутую руку и по команде взрослого начинают рвать еѐ на мелкие кусочки, не помогая себе второй рукой. Кто быстрее и мельче нарвет салфетку - тот самый лучший помощник зимы и объявляется победителем игры. Во время проведения игры важно следить за тем. Чтобы дети не нарушали правил и не помогали себе второй рукой.</w:t>
      </w:r>
    </w:p>
    <w:sectPr w:rsidR="0040719E" w:rsidRPr="00082177" w:rsidSect="00407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34A"/>
    <w:rsid w:val="00082177"/>
    <w:rsid w:val="000869FB"/>
    <w:rsid w:val="00241842"/>
    <w:rsid w:val="0040719E"/>
    <w:rsid w:val="0042434A"/>
    <w:rsid w:val="005B1212"/>
    <w:rsid w:val="006D370E"/>
    <w:rsid w:val="009457F4"/>
    <w:rsid w:val="00AB402C"/>
    <w:rsid w:val="00C11E9C"/>
    <w:rsid w:val="00CB6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мотылек</dc:creator>
  <cp:lastModifiedBy>user</cp:lastModifiedBy>
  <cp:revision>7</cp:revision>
  <dcterms:created xsi:type="dcterms:W3CDTF">2018-10-02T14:33:00Z</dcterms:created>
  <dcterms:modified xsi:type="dcterms:W3CDTF">2018-10-03T06:47:00Z</dcterms:modified>
</cp:coreProperties>
</file>