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10" w:rsidRPr="006606EC" w:rsidRDefault="00204242" w:rsidP="00163A1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8407212"/>
            <wp:effectExtent l="19050" t="0" r="3175" b="0"/>
            <wp:docPr id="2" name="Рисунок 1" descr="C:\Users\1\Desktop\методички\титульники\Великано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тодички\титульники\Великанов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42" w:rsidRDefault="00204242" w:rsidP="00163A10">
      <w:pPr>
        <w:jc w:val="both"/>
        <w:rPr>
          <w:sz w:val="28"/>
          <w:szCs w:val="28"/>
        </w:rPr>
      </w:pPr>
    </w:p>
    <w:p w:rsidR="00204242" w:rsidRDefault="00204242" w:rsidP="00163A10">
      <w:pPr>
        <w:jc w:val="both"/>
        <w:rPr>
          <w:sz w:val="28"/>
          <w:szCs w:val="28"/>
        </w:rPr>
      </w:pPr>
    </w:p>
    <w:p w:rsidR="00596211" w:rsidRPr="00596211" w:rsidRDefault="00163A10" w:rsidP="00163A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96211" w:rsidRPr="00596211">
        <w:rPr>
          <w:sz w:val="28"/>
          <w:szCs w:val="28"/>
        </w:rPr>
        <w:t xml:space="preserve">Одним из известных нетрадиционных видов непосредственно образовательной деятельности с детьми является </w:t>
      </w:r>
      <w:r w:rsidR="00596211">
        <w:rPr>
          <w:sz w:val="28"/>
          <w:szCs w:val="28"/>
        </w:rPr>
        <w:t>грамматическая игра – кроссворд.</w:t>
      </w:r>
      <w:r w:rsidR="00315A66">
        <w:rPr>
          <w:sz w:val="28"/>
          <w:szCs w:val="28"/>
        </w:rPr>
        <w:t xml:space="preserve"> </w:t>
      </w:r>
    </w:p>
    <w:p w:rsidR="00A05190" w:rsidRPr="005C782C" w:rsidRDefault="00163A10" w:rsidP="0016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782C" w:rsidRPr="005C782C">
        <w:rPr>
          <w:sz w:val="28"/>
          <w:szCs w:val="28"/>
        </w:rPr>
        <w:t xml:space="preserve">Кроссворд </w:t>
      </w:r>
      <w:r w:rsidR="00596211">
        <w:rPr>
          <w:sz w:val="28"/>
          <w:szCs w:val="28"/>
        </w:rPr>
        <w:t>(</w:t>
      </w:r>
      <w:r w:rsidR="005C782C" w:rsidRPr="005C782C">
        <w:rPr>
          <w:sz w:val="28"/>
          <w:szCs w:val="28"/>
        </w:rPr>
        <w:t>что обозначает в переводе «БЫСТРОЕ СЛОВО»</w:t>
      </w:r>
      <w:r w:rsidR="00596211">
        <w:rPr>
          <w:sz w:val="28"/>
          <w:szCs w:val="28"/>
        </w:rPr>
        <w:t>)</w:t>
      </w:r>
      <w:r w:rsidR="005C782C" w:rsidRPr="005C782C">
        <w:rPr>
          <w:sz w:val="28"/>
          <w:szCs w:val="28"/>
        </w:rPr>
        <w:t>- развлечение, использующееся,  как средство активизации мыслительных процессов.</w:t>
      </w:r>
    </w:p>
    <w:p w:rsidR="00D67ABF" w:rsidRDefault="00163A10" w:rsidP="00163A10">
      <w:pPr>
        <w:jc w:val="both"/>
        <w:rPr>
          <w:rFonts w:ascii="Arial" w:hAnsi="Arial" w:cs="Arial"/>
          <w:color w:val="0E2B59"/>
          <w:sz w:val="18"/>
          <w:szCs w:val="18"/>
        </w:rPr>
      </w:pPr>
      <w:r>
        <w:rPr>
          <w:sz w:val="28"/>
          <w:szCs w:val="28"/>
        </w:rPr>
        <w:t xml:space="preserve">      </w:t>
      </w:r>
      <w:r w:rsidR="005C782C" w:rsidRPr="005C782C">
        <w:rPr>
          <w:sz w:val="28"/>
          <w:szCs w:val="28"/>
        </w:rPr>
        <w:t>Всевозможные головоломки известны ещё с давних времен. П</w:t>
      </w:r>
      <w:r w:rsidR="005C782C">
        <w:rPr>
          <w:sz w:val="28"/>
          <w:szCs w:val="28"/>
        </w:rPr>
        <w:t xml:space="preserve">ервый кроссворд появился около ста лет назад, его создал южноафриканец Виктор </w:t>
      </w:r>
      <w:proofErr w:type="spellStart"/>
      <w:r w:rsidR="005C782C">
        <w:rPr>
          <w:sz w:val="28"/>
          <w:szCs w:val="28"/>
        </w:rPr>
        <w:t>Орвил</w:t>
      </w:r>
      <w:proofErr w:type="spellEnd"/>
      <w:r w:rsidR="005C782C">
        <w:rPr>
          <w:sz w:val="28"/>
          <w:szCs w:val="28"/>
        </w:rPr>
        <w:t>, а  в</w:t>
      </w:r>
      <w:r w:rsidR="00D67ABF">
        <w:rPr>
          <w:sz w:val="28"/>
          <w:szCs w:val="28"/>
        </w:rPr>
        <w:t xml:space="preserve"> Европе первый кроссворд составил англичанин Артур </w:t>
      </w:r>
      <w:proofErr w:type="spellStart"/>
      <w:r w:rsidR="00D67ABF">
        <w:rPr>
          <w:sz w:val="28"/>
          <w:szCs w:val="28"/>
        </w:rPr>
        <w:t>Винн</w:t>
      </w:r>
      <w:proofErr w:type="spellEnd"/>
      <w:r w:rsidR="00D67ABF">
        <w:rPr>
          <w:sz w:val="28"/>
          <w:szCs w:val="28"/>
        </w:rPr>
        <w:t>.</w:t>
      </w:r>
      <w:r w:rsidR="00D67ABF" w:rsidRPr="00D67ABF">
        <w:rPr>
          <w:rFonts w:ascii="Arial" w:hAnsi="Arial" w:cs="Arial"/>
          <w:color w:val="0E2B59"/>
          <w:sz w:val="18"/>
          <w:szCs w:val="18"/>
        </w:rPr>
        <w:t xml:space="preserve"> </w:t>
      </w:r>
    </w:p>
    <w:p w:rsidR="00D67ABF" w:rsidRPr="00596211" w:rsidRDefault="00163A10" w:rsidP="0016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211">
        <w:rPr>
          <w:sz w:val="28"/>
          <w:szCs w:val="28"/>
        </w:rPr>
        <w:t xml:space="preserve">Кроссворд, как метод нашёл свое применение в практике работы преподавателей школ, вузов, воспитатели тоже считают эту форму работы интересной и целесообразной, но используют её не так часто в своей работе, так как подготовка кроссворда требует </w:t>
      </w:r>
      <w:r w:rsidR="000E6172">
        <w:rPr>
          <w:sz w:val="28"/>
          <w:szCs w:val="28"/>
        </w:rPr>
        <w:t xml:space="preserve"> много </w:t>
      </w:r>
      <w:r w:rsidR="00596211">
        <w:rPr>
          <w:sz w:val="28"/>
          <w:szCs w:val="28"/>
        </w:rPr>
        <w:t>времени и сил.</w:t>
      </w:r>
    </w:p>
    <w:p w:rsidR="00D67ABF" w:rsidRDefault="00163A10" w:rsidP="0016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6172">
        <w:rPr>
          <w:sz w:val="28"/>
          <w:szCs w:val="28"/>
        </w:rPr>
        <w:t>Но как оправдывает себя затраченный педагогом труд, красочно оформленный, умело преподнесенный кроссворд вызывает неподдельный интерес детей.</w:t>
      </w:r>
    </w:p>
    <w:p w:rsidR="000E6172" w:rsidRDefault="00163A10" w:rsidP="0016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6172">
        <w:rPr>
          <w:sz w:val="28"/>
          <w:szCs w:val="28"/>
        </w:rPr>
        <w:t>Каждый ребенок становится как бы первооткрывателем, исследователем, ему необходимо напрягать свой ум, активизировать приобретенные знания, опыт, сосредоточиться, размышлять.</w:t>
      </w:r>
    </w:p>
    <w:p w:rsidR="00163A10" w:rsidRPr="00596211" w:rsidRDefault="00163A10" w:rsidP="00163A10">
      <w:pPr>
        <w:jc w:val="both"/>
        <w:rPr>
          <w:sz w:val="28"/>
          <w:szCs w:val="28"/>
        </w:rPr>
      </w:pPr>
    </w:p>
    <w:p w:rsidR="00D67ABF" w:rsidRDefault="000E6172" w:rsidP="00163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науч</w:t>
      </w:r>
      <w:r w:rsidR="00163A10">
        <w:rPr>
          <w:b/>
          <w:sz w:val="28"/>
          <w:szCs w:val="28"/>
        </w:rPr>
        <w:t>ить детей отгадывать кроссворды</w:t>
      </w:r>
    </w:p>
    <w:p w:rsidR="00163A10" w:rsidRDefault="00163A10" w:rsidP="00163A10">
      <w:pPr>
        <w:jc w:val="center"/>
        <w:rPr>
          <w:b/>
          <w:sz w:val="28"/>
          <w:szCs w:val="28"/>
        </w:rPr>
      </w:pPr>
    </w:p>
    <w:p w:rsidR="00163A10" w:rsidRDefault="00163A10" w:rsidP="0016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6172">
        <w:rPr>
          <w:sz w:val="28"/>
          <w:szCs w:val="28"/>
        </w:rPr>
        <w:t xml:space="preserve">Эту работу целесообразно проводить по этапам. </w:t>
      </w:r>
    </w:p>
    <w:p w:rsidR="000E6172" w:rsidRPr="00163A10" w:rsidRDefault="000E6172" w:rsidP="00163A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3A10">
        <w:rPr>
          <w:sz w:val="28"/>
          <w:szCs w:val="28"/>
        </w:rPr>
        <w:t>На первом этапе ребенку нужно показать оформленный кроссворд, предложить внимательно рассмотреть изображенные предметы, назвать их и внести эти названия в соответствующие клетки. Для детей среднего возраста записывать буквы должен педагог. Дети же</w:t>
      </w:r>
      <w:r w:rsidR="00ED5587" w:rsidRPr="00163A10">
        <w:rPr>
          <w:sz w:val="28"/>
          <w:szCs w:val="28"/>
        </w:rPr>
        <w:t>,</w:t>
      </w:r>
      <w:r w:rsidRPr="00163A10">
        <w:rPr>
          <w:sz w:val="28"/>
          <w:szCs w:val="28"/>
        </w:rPr>
        <w:t xml:space="preserve"> более старшего возраста и знающие алфавит</w:t>
      </w:r>
      <w:r w:rsidR="00ED5587" w:rsidRPr="00163A10">
        <w:rPr>
          <w:sz w:val="28"/>
          <w:szCs w:val="28"/>
        </w:rPr>
        <w:t>, могут делать это сами. Следует объяснить им основные правила</w:t>
      </w:r>
      <w:r w:rsidR="0073715A" w:rsidRPr="00163A10">
        <w:rPr>
          <w:sz w:val="28"/>
          <w:szCs w:val="28"/>
        </w:rPr>
        <w:t>: начинать решать кроссворд можно с любого зашифрованного слова; каждая клетка предназначена только для одной буквы; слово начинается с клетки, где стоит номер и заканчивается темной заштрихованной клеткой или краем фигуры кроссворда. На этом этапе от воспитателя требуется эмоциональное преподнесение материала, чтобы вызвать интерес у детей, установить сотрудничество, доверительные отношения.</w:t>
      </w:r>
    </w:p>
    <w:p w:rsidR="0073715A" w:rsidRPr="00163A10" w:rsidRDefault="0073715A" w:rsidP="00163A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3A10">
        <w:rPr>
          <w:sz w:val="28"/>
          <w:szCs w:val="28"/>
        </w:rPr>
        <w:t xml:space="preserve">На втором этапе предстоит работа с заранее приготовленными кроссвордами с целью воспроизведения в памяти, полученной ранее информации, и ее закрепления. Организация работы может быть разнообразной: фронтальной, </w:t>
      </w:r>
      <w:r w:rsidR="009A53D3" w:rsidRPr="00163A10">
        <w:rPr>
          <w:sz w:val="28"/>
          <w:szCs w:val="28"/>
        </w:rPr>
        <w:t>например,</w:t>
      </w:r>
      <w:r w:rsidRPr="00163A10">
        <w:rPr>
          <w:sz w:val="28"/>
          <w:szCs w:val="28"/>
        </w:rPr>
        <w:t xml:space="preserve"> на организованной  образовательной деятельности с целью формирования интереса к раскрываемой теме</w:t>
      </w:r>
      <w:r w:rsidR="00163A10">
        <w:rPr>
          <w:sz w:val="28"/>
          <w:szCs w:val="28"/>
        </w:rPr>
        <w:t xml:space="preserve"> </w:t>
      </w:r>
      <w:proofErr w:type="gramStart"/>
      <w:r w:rsidR="009A53D3" w:rsidRPr="00163A10">
        <w:rPr>
          <w:sz w:val="28"/>
          <w:szCs w:val="28"/>
        </w:rPr>
        <w:t xml:space="preserve">( </w:t>
      </w:r>
      <w:proofErr w:type="gramEnd"/>
      <w:r w:rsidR="009A53D3" w:rsidRPr="00163A10">
        <w:rPr>
          <w:sz w:val="28"/>
          <w:szCs w:val="28"/>
        </w:rPr>
        <w:t>«Угадайте, какое слово спрятано в этих клеточках и вы узнаете, о чем сегодня мы будем с вами говорить»); по подгруппам с целью закрепления изученного материала, полученных знаний; индивидуальной.</w:t>
      </w:r>
    </w:p>
    <w:p w:rsidR="009A53D3" w:rsidRDefault="009A53D3" w:rsidP="00163A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3A10">
        <w:rPr>
          <w:sz w:val="28"/>
          <w:szCs w:val="28"/>
        </w:rPr>
        <w:lastRenderedPageBreak/>
        <w:t>На третьем этапе дети учатся самостоятельно или при помощи педагога составлять элементарные кроссворды.</w:t>
      </w:r>
    </w:p>
    <w:p w:rsidR="00163A10" w:rsidRDefault="00163A10" w:rsidP="00163A10">
      <w:pPr>
        <w:pStyle w:val="a3"/>
        <w:jc w:val="both"/>
        <w:rPr>
          <w:sz w:val="28"/>
          <w:szCs w:val="28"/>
        </w:rPr>
      </w:pPr>
    </w:p>
    <w:p w:rsidR="00163A10" w:rsidRPr="00163A10" w:rsidRDefault="00163A10" w:rsidP="00163A10">
      <w:pPr>
        <w:pStyle w:val="a3"/>
        <w:jc w:val="both"/>
        <w:rPr>
          <w:sz w:val="28"/>
          <w:szCs w:val="28"/>
        </w:rPr>
      </w:pPr>
    </w:p>
    <w:p w:rsidR="00D67ABF" w:rsidRPr="00596211" w:rsidRDefault="00163A10" w:rsidP="0016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6211" w:rsidRPr="00596211">
        <w:rPr>
          <w:sz w:val="28"/>
          <w:szCs w:val="28"/>
        </w:rPr>
        <w:t>Е</w:t>
      </w:r>
      <w:r w:rsidR="00D67ABF" w:rsidRPr="00596211">
        <w:rPr>
          <w:sz w:val="28"/>
          <w:szCs w:val="28"/>
        </w:rPr>
        <w:t xml:space="preserve">сли дети научатся с удовольствием решать кроссворды и головоломки, можно смело говорить о том, что интеллектуальная пассивность им не грозит. Разгадывая кроссворды, старшие дошкольники испытывают удовольствие от умственного напряжения, поиска правильного решения, знают, что такое радость победы, учатся справляться с огорчением от неудачи, доводить начатое дело до конца, даже если “не получается”. Все вышеперечисленные качества необходимы для успешного обучения в школе, более чем умение считать, читать и писать. Следовательно, приобщение детей к решению кроссвордов, может стать частью подготовки к школе. И дело не только в том, что такие головоломки развивают усидчивость, способствуют подготовке руки к письму, но и формируют навык самоконтроля, так необходимый в будущей учебной деятельности. </w:t>
      </w:r>
      <w:r w:rsidR="00D67ABF" w:rsidRPr="00596211">
        <w:rPr>
          <w:sz w:val="28"/>
          <w:szCs w:val="28"/>
        </w:rPr>
        <w:br/>
      </w:r>
    </w:p>
    <w:p w:rsidR="00D67ABF" w:rsidRDefault="00D67ABF" w:rsidP="00163A10">
      <w:pPr>
        <w:jc w:val="both"/>
        <w:rPr>
          <w:sz w:val="28"/>
          <w:szCs w:val="28"/>
        </w:rPr>
      </w:pPr>
    </w:p>
    <w:p w:rsidR="00D67ABF" w:rsidRDefault="00D67ABF" w:rsidP="00163A10">
      <w:pPr>
        <w:jc w:val="both"/>
        <w:rPr>
          <w:sz w:val="28"/>
          <w:szCs w:val="28"/>
        </w:rPr>
      </w:pPr>
    </w:p>
    <w:p w:rsidR="00D67ABF" w:rsidRDefault="00163A10" w:rsidP="00163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данной методической разработке подобраны кроссворды в соответствии с тематическим планированием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Приложения).</w:t>
      </w:r>
    </w:p>
    <w:p w:rsidR="00D67ABF" w:rsidRDefault="00D67ABF" w:rsidP="00163A10">
      <w:pPr>
        <w:jc w:val="both"/>
        <w:rPr>
          <w:sz w:val="28"/>
          <w:szCs w:val="28"/>
        </w:rPr>
      </w:pPr>
    </w:p>
    <w:p w:rsidR="00D67ABF" w:rsidRDefault="00D67ABF" w:rsidP="00163A10">
      <w:pPr>
        <w:jc w:val="both"/>
        <w:rPr>
          <w:sz w:val="28"/>
          <w:szCs w:val="28"/>
        </w:rPr>
      </w:pPr>
    </w:p>
    <w:p w:rsidR="00D67ABF" w:rsidRDefault="00F3455E">
      <w:pPr>
        <w:rPr>
          <w:sz w:val="28"/>
          <w:szCs w:val="28"/>
        </w:rPr>
      </w:pPr>
      <w:r w:rsidRPr="00F3455E">
        <w:rPr>
          <w:noProof/>
          <w:sz w:val="28"/>
          <w:szCs w:val="28"/>
        </w:rPr>
        <w:lastRenderedPageBreak/>
        <w:drawing>
          <wp:inline distT="0" distB="0" distL="0" distR="0">
            <wp:extent cx="5305425" cy="8620125"/>
            <wp:effectExtent l="19050" t="0" r="9525" b="0"/>
            <wp:docPr id="1" name="preview-image" descr="http://teremok-vrn.ucoz.ru/myshlenie/razv2_30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eremok-vrn.ucoz.ru/myshlenie/razv2_30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5E" w:rsidRDefault="00F3455E">
      <w:pPr>
        <w:rPr>
          <w:sz w:val="28"/>
          <w:szCs w:val="28"/>
        </w:rPr>
      </w:pPr>
    </w:p>
    <w:p w:rsidR="00F3455E" w:rsidRDefault="00F3455E">
      <w:pPr>
        <w:rPr>
          <w:sz w:val="28"/>
          <w:szCs w:val="28"/>
        </w:rPr>
      </w:pPr>
      <w:r w:rsidRPr="00F3455E">
        <w:rPr>
          <w:noProof/>
          <w:sz w:val="28"/>
          <w:szCs w:val="28"/>
        </w:rPr>
        <w:lastRenderedPageBreak/>
        <w:drawing>
          <wp:inline distT="0" distB="0" distL="0" distR="0">
            <wp:extent cx="4705350" cy="6667500"/>
            <wp:effectExtent l="19050" t="0" r="0" b="0"/>
            <wp:docPr id="28" name="Рисунок 28" descr="++15 (494x700, 4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++15 (494x700, 45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5E" w:rsidRDefault="00F3455E">
      <w:pPr>
        <w:rPr>
          <w:sz w:val="28"/>
          <w:szCs w:val="28"/>
        </w:rPr>
      </w:pPr>
    </w:p>
    <w:p w:rsidR="00F3455E" w:rsidRPr="005C782C" w:rsidRDefault="00F3455E">
      <w:pPr>
        <w:rPr>
          <w:sz w:val="28"/>
          <w:szCs w:val="28"/>
        </w:rPr>
      </w:pPr>
    </w:p>
    <w:sectPr w:rsidR="00F3455E" w:rsidRPr="005C782C" w:rsidSect="0040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26FB"/>
    <w:multiLevelType w:val="hybridMultilevel"/>
    <w:tmpl w:val="7216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782C"/>
    <w:rsid w:val="000E6172"/>
    <w:rsid w:val="0013095C"/>
    <w:rsid w:val="00163A10"/>
    <w:rsid w:val="00204242"/>
    <w:rsid w:val="00315A66"/>
    <w:rsid w:val="00402B97"/>
    <w:rsid w:val="00596211"/>
    <w:rsid w:val="005C782C"/>
    <w:rsid w:val="0073715A"/>
    <w:rsid w:val="009A53D3"/>
    <w:rsid w:val="00A05190"/>
    <w:rsid w:val="00AA7BFD"/>
    <w:rsid w:val="00D67ABF"/>
    <w:rsid w:val="00E81262"/>
    <w:rsid w:val="00ED5587"/>
    <w:rsid w:val="00ED75F6"/>
    <w:rsid w:val="00F3455E"/>
    <w:rsid w:val="00FF0716"/>
    <w:rsid w:val="00F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10"/>
    <w:pPr>
      <w:ind w:left="720"/>
      <w:contextualSpacing/>
    </w:pPr>
  </w:style>
  <w:style w:type="paragraph" w:styleId="a4">
    <w:name w:val="Balloon Text"/>
    <w:basedOn w:val="a"/>
    <w:link w:val="a5"/>
    <w:rsid w:val="00F34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4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via_page=1&amp;type=sr&amp;redir=eJzLKCkpsNLXL05LyslP1ysq1c9JzC2o1E3JqUzUTc4oSc3LrEzUT8lMTM_LLy7JTM5ILc7OTNWtSkxJBMlA1KWklqRW6promurmpJYwMBiaGppZmpqamJgwrHn4Kfgo0_7v57pdrWflnr8BANcbKh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Алла</cp:lastModifiedBy>
  <cp:revision>7</cp:revision>
  <cp:lastPrinted>2018-01-31T03:50:00Z</cp:lastPrinted>
  <dcterms:created xsi:type="dcterms:W3CDTF">2018-01-26T13:47:00Z</dcterms:created>
  <dcterms:modified xsi:type="dcterms:W3CDTF">2018-05-29T02:24:00Z</dcterms:modified>
</cp:coreProperties>
</file>