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6877" w14:textId="77777777" w:rsidR="008B367E" w:rsidRPr="008B367E" w:rsidRDefault="008B367E" w:rsidP="008B36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367E">
        <w:rPr>
          <w:rFonts w:ascii="Times New Roman" w:hAnsi="Times New Roman" w:cs="Times New Roman"/>
          <w:b/>
          <w:sz w:val="28"/>
          <w:szCs w:val="28"/>
        </w:rPr>
        <w:t>ЧТО ТАКОЕ АВТОКРЕСЛО</w:t>
      </w:r>
    </w:p>
    <w:bookmarkEnd w:id="0"/>
    <w:p w14:paraId="2EAD7F03" w14:textId="77777777" w:rsidR="008B367E" w:rsidRPr="008B367E" w:rsidRDefault="008B367E" w:rsidP="008B36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7E">
        <w:rPr>
          <w:rFonts w:ascii="Times New Roman" w:hAnsi="Times New Roman" w:cs="Times New Roman"/>
          <w:b/>
          <w:sz w:val="28"/>
          <w:szCs w:val="28"/>
        </w:rPr>
        <w:t>Коротко об автокресле в вопросах и ответах</w:t>
      </w:r>
    </w:p>
    <w:p w14:paraId="50EE7180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852C6A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ЧТО ТАКОЕ АВТОКРЕСЛО?</w:t>
      </w:r>
    </w:p>
    <w:p w14:paraId="1E05D473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Детское автокресло – это удерживающее устройство, предназначенное для перевозки детей в автомобиле (ДУУ). Автокресло предназначено для маленьких пассажиров от рождения до достижения ими роста 150 см (или веса 36 кг).</w:t>
      </w:r>
    </w:p>
    <w:p w14:paraId="71F81CC0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Главная задача автокресла – обеспечить безопасность ребёнка при дорожно-транспортном происшествии, экстренном торможении или резких манёврах.</w:t>
      </w:r>
    </w:p>
    <w:p w14:paraId="5673D960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6719CF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ПОЧЕМУ АВТОКРЕСЛО?</w:t>
      </w:r>
    </w:p>
    <w:p w14:paraId="4F55DD2F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более старшего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14:paraId="790E6212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14:paraId="37D541F4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4FF966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КАК И КУДА УСТАНОВИТЬ АВТОКРЕСЛО</w:t>
      </w:r>
    </w:p>
    <w:p w14:paraId="161F63AC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ребёнка.</w:t>
      </w:r>
    </w:p>
    <w:p w14:paraId="16EB92E3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 xml:space="preserve">Для крепления автокресел всех групп используется трёхточечный ремень безопасности. Альтернативный способ установки автокресла ISOFIX представляет собой жёсткое крепление кресла к кузову автомобиля, что обеспечивает лучшую защиту ребёнка. Это подтверждают многочисленные независимые </w:t>
      </w:r>
      <w:proofErr w:type="spellStart"/>
      <w:r w:rsidRPr="008B367E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8B367E">
        <w:rPr>
          <w:rFonts w:ascii="Times New Roman" w:hAnsi="Times New Roman" w:cs="Times New Roman"/>
          <w:sz w:val="28"/>
          <w:szCs w:val="28"/>
        </w:rPr>
        <w:t>-тесты. Другой важный момент – система ISOFIX значительно снижает вероятность неправильной установки детского сиденья.</w:t>
      </w:r>
    </w:p>
    <w:p w14:paraId="4ACCC1F4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Автокресло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14:paraId="2C397ECA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4C1DA5C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КАК ПРАВИЛЬНО ПЕРЕВОЗИТЬ РЕБЁНКА В АВТОКРЕСЛЕ?</w:t>
      </w:r>
    </w:p>
    <w:p w14:paraId="0BE2C022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Усадив ребёнка в автокресло, пристегните его внутренними ремнями или трёхточечными ремнями безопасности, в зависимости от группы кресла. Обязательно проверьте натяжение ремней – они не должны провисать.</w:t>
      </w:r>
    </w:p>
    <w:p w14:paraId="14F1A17C" w14:textId="77777777"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C05E25D" w14:textId="14CCD051" w:rsidR="0039358C" w:rsidRPr="008B367E" w:rsidRDefault="008B367E" w:rsidP="008B367E">
      <w:pPr>
        <w:spacing w:after="0" w:line="240" w:lineRule="auto"/>
        <w:ind w:firstLine="426"/>
        <w:jc w:val="both"/>
      </w:pPr>
      <w:r w:rsidRPr="008B367E">
        <w:rPr>
          <w:rFonts w:ascii="Times New Roman" w:hAnsi="Times New Roman" w:cs="Times New Roman"/>
          <w:sz w:val="28"/>
          <w:szCs w:val="28"/>
        </w:rPr>
        <w:t>Для игры во время поездки давайте ребёнку только мягкие игрушки. Для младенцев используйте только специальные игрушки для автокресел.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sectPr w:rsidR="0039358C" w:rsidRPr="008B367E" w:rsidSect="001B445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82"/>
    <w:rsid w:val="001B4452"/>
    <w:rsid w:val="0039358C"/>
    <w:rsid w:val="008B367E"/>
    <w:rsid w:val="00C6139A"/>
    <w:rsid w:val="00E7650B"/>
    <w:rsid w:val="00EA0282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B30E"/>
  <w15:docId w15:val="{B07479B1-10A2-4483-816C-25140E4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2018-05-04T05:25:00Z</cp:lastPrinted>
  <dcterms:created xsi:type="dcterms:W3CDTF">2018-05-15T09:49:00Z</dcterms:created>
  <dcterms:modified xsi:type="dcterms:W3CDTF">2018-05-15T09:49:00Z</dcterms:modified>
</cp:coreProperties>
</file>